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kern w:val="0"/>
        </w:rPr>
      </w:pPr>
      <w:bookmarkStart w:id="0" w:name="_GoBack"/>
      <w:bookmarkEnd w:id="0"/>
      <w:r>
        <w:rPr>
          <w:rFonts w:hint="eastAsia"/>
          <w:kern w:val="0"/>
        </w:rPr>
        <w:t>河南省科技进步奖公示内容</w:t>
      </w:r>
    </w:p>
    <w:p>
      <w:pPr>
        <w:rPr>
          <w:kern w:val="0"/>
        </w:rPr>
      </w:pPr>
    </w:p>
    <w:p>
      <w:pPr>
        <w:jc w:val="both"/>
        <w:rPr>
          <w:kern w:val="0"/>
        </w:rPr>
      </w:pPr>
      <w:r>
        <w:rPr>
          <w:rFonts w:hint="eastAsia"/>
          <w:kern w:val="0"/>
        </w:rPr>
        <w:t>一、</w:t>
      </w:r>
      <w:r>
        <w:rPr>
          <w:kern w:val="0"/>
        </w:rPr>
        <w:t>项目名称</w:t>
      </w:r>
      <w:r>
        <w:rPr>
          <w:rFonts w:hint="eastAsia"/>
          <w:kern w:val="0"/>
        </w:rPr>
        <w:t>：基于精准同质化用药技术的医联体用药模式与标准的创建与应用</w:t>
      </w:r>
    </w:p>
    <w:p>
      <w:pPr>
        <w:jc w:val="both"/>
        <w:rPr>
          <w:kern w:val="0"/>
        </w:rPr>
      </w:pPr>
      <w:r>
        <w:rPr>
          <w:kern w:val="0"/>
        </w:rPr>
        <w:t>二、</w:t>
      </w:r>
      <w:r>
        <w:rPr>
          <w:rFonts w:hint="eastAsia"/>
          <w:kern w:val="0"/>
        </w:rPr>
        <w:t>提名者</w:t>
      </w:r>
      <w:r>
        <w:rPr>
          <w:kern w:val="0"/>
        </w:rPr>
        <w:t>：</w:t>
      </w:r>
      <w:r>
        <w:rPr>
          <w:rFonts w:hint="eastAsia"/>
          <w:kern w:val="0"/>
        </w:rPr>
        <w:t>郑州市科学技术局</w:t>
      </w:r>
    </w:p>
    <w:p>
      <w:pPr>
        <w:jc w:val="both"/>
        <w:rPr>
          <w:kern w:val="0"/>
        </w:rPr>
      </w:pPr>
      <w:r>
        <w:rPr>
          <w:rFonts w:ascii="宋体" w:hAnsi="宋体" w:cs="宋体"/>
          <w:kern w:val="0"/>
        </w:rPr>
        <w:t>三、</w:t>
      </w:r>
      <w:r>
        <w:rPr>
          <w:rFonts w:hint="eastAsia"/>
          <w:kern w:val="0"/>
        </w:rPr>
        <w:t>提名等级：二</w:t>
      </w:r>
    </w:p>
    <w:p>
      <w:pPr>
        <w:jc w:val="both"/>
        <w:rPr>
          <w:kern w:val="0"/>
        </w:rPr>
      </w:pPr>
      <w:r>
        <w:rPr>
          <w:rFonts w:hint="eastAsia"/>
          <w:kern w:val="0"/>
        </w:rPr>
        <w:t>四、主要知识产权和标准规范等目录</w:t>
      </w:r>
    </w:p>
    <w:p>
      <w:pPr>
        <w:pStyle w:val="2"/>
      </w:pPr>
    </w:p>
    <w:tbl>
      <w:tblPr>
        <w:tblStyle w:val="10"/>
        <w:tblW w:w="90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840"/>
        <w:gridCol w:w="1031"/>
        <w:gridCol w:w="992"/>
        <w:gridCol w:w="1134"/>
        <w:gridCol w:w="850"/>
        <w:gridCol w:w="968"/>
        <w:gridCol w:w="8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pPr>
              <w:pStyle w:val="5"/>
              <w:rPr>
                <w:rFonts w:ascii="Times New Roman" w:hAnsi="Times New Roman"/>
                <w:sz w:val="21"/>
                <w:szCs w:val="21"/>
              </w:rPr>
            </w:pPr>
            <w:r>
              <w:rPr>
                <w:rFonts w:ascii="Times New Roman" w:hAnsi="Times New Roman"/>
                <w:sz w:val="21"/>
                <w:szCs w:val="21"/>
              </w:rPr>
              <w:t>知识产权（标准）类别</w:t>
            </w:r>
          </w:p>
        </w:tc>
        <w:tc>
          <w:tcPr>
            <w:tcW w:w="1260" w:type="dxa"/>
            <w:vAlign w:val="center"/>
          </w:tcPr>
          <w:p>
            <w:pPr>
              <w:pStyle w:val="5"/>
              <w:rPr>
                <w:rFonts w:ascii="Times New Roman" w:hAnsi="Times New Roman"/>
                <w:sz w:val="21"/>
                <w:szCs w:val="21"/>
              </w:rPr>
            </w:pPr>
            <w:r>
              <w:rPr>
                <w:rFonts w:ascii="Times New Roman" w:hAnsi="Times New Roman"/>
                <w:sz w:val="21"/>
                <w:szCs w:val="21"/>
              </w:rPr>
              <w:t>知识产权（标准）具体名称</w:t>
            </w:r>
          </w:p>
        </w:tc>
        <w:tc>
          <w:tcPr>
            <w:tcW w:w="840" w:type="dxa"/>
            <w:vAlign w:val="center"/>
          </w:tcPr>
          <w:p>
            <w:pPr>
              <w:pStyle w:val="5"/>
              <w:rPr>
                <w:rFonts w:ascii="Times New Roman" w:hAnsi="Times New Roman"/>
                <w:sz w:val="21"/>
                <w:szCs w:val="21"/>
              </w:rPr>
            </w:pPr>
            <w:r>
              <w:rPr>
                <w:rFonts w:ascii="Times New Roman" w:hAnsi="Times New Roman"/>
                <w:sz w:val="21"/>
                <w:szCs w:val="21"/>
              </w:rPr>
              <w:t>国家</w:t>
            </w:r>
          </w:p>
          <w:p>
            <w:pPr>
              <w:pStyle w:val="5"/>
              <w:rPr>
                <w:rFonts w:ascii="Times New Roman" w:hAnsi="Times New Roman"/>
                <w:sz w:val="21"/>
                <w:szCs w:val="21"/>
              </w:rPr>
            </w:pPr>
            <w:r>
              <w:rPr>
                <w:rFonts w:ascii="Times New Roman" w:hAnsi="Times New Roman"/>
                <w:sz w:val="21"/>
                <w:szCs w:val="21"/>
              </w:rPr>
              <w:t>（地区）</w:t>
            </w:r>
          </w:p>
        </w:tc>
        <w:tc>
          <w:tcPr>
            <w:tcW w:w="1031" w:type="dxa"/>
            <w:vAlign w:val="center"/>
          </w:tcPr>
          <w:p>
            <w:pPr>
              <w:pStyle w:val="5"/>
              <w:rPr>
                <w:rFonts w:ascii="Times New Roman" w:hAnsi="Times New Roman"/>
                <w:sz w:val="21"/>
                <w:szCs w:val="21"/>
              </w:rPr>
            </w:pPr>
            <w:r>
              <w:rPr>
                <w:rFonts w:ascii="Times New Roman" w:hAnsi="Times New Roman"/>
                <w:sz w:val="21"/>
                <w:szCs w:val="21"/>
              </w:rPr>
              <w:t>授权号（标准编号）</w:t>
            </w:r>
          </w:p>
        </w:tc>
        <w:tc>
          <w:tcPr>
            <w:tcW w:w="992" w:type="dxa"/>
            <w:vAlign w:val="center"/>
          </w:tcPr>
          <w:p>
            <w:pPr>
              <w:pStyle w:val="5"/>
              <w:rPr>
                <w:rFonts w:ascii="Times New Roman" w:hAnsi="Times New Roman"/>
                <w:sz w:val="21"/>
                <w:szCs w:val="21"/>
              </w:rPr>
            </w:pPr>
            <w:r>
              <w:rPr>
                <w:rFonts w:ascii="Times New Roman" w:hAnsi="Times New Roman"/>
                <w:sz w:val="21"/>
                <w:szCs w:val="21"/>
              </w:rPr>
              <w:t>授权日期（标准发布日期）</w:t>
            </w:r>
          </w:p>
        </w:tc>
        <w:tc>
          <w:tcPr>
            <w:tcW w:w="1134" w:type="dxa"/>
            <w:vAlign w:val="center"/>
          </w:tcPr>
          <w:p>
            <w:pPr>
              <w:pStyle w:val="5"/>
              <w:rPr>
                <w:rFonts w:ascii="Times New Roman" w:hAnsi="Times New Roman"/>
                <w:sz w:val="21"/>
                <w:szCs w:val="21"/>
              </w:rPr>
            </w:pPr>
            <w:r>
              <w:rPr>
                <w:rFonts w:ascii="Times New Roman" w:hAnsi="Times New Roman"/>
                <w:sz w:val="21"/>
                <w:szCs w:val="21"/>
              </w:rPr>
              <w:t>证书编号</w:t>
            </w:r>
          </w:p>
          <w:p>
            <w:pPr>
              <w:pStyle w:val="5"/>
              <w:rPr>
                <w:rFonts w:ascii="Times New Roman" w:hAnsi="Times New Roman"/>
                <w:sz w:val="21"/>
                <w:szCs w:val="21"/>
              </w:rPr>
            </w:pPr>
            <w:r>
              <w:rPr>
                <w:rFonts w:ascii="Times New Roman" w:hAnsi="Times New Roman"/>
                <w:sz w:val="21"/>
                <w:szCs w:val="21"/>
              </w:rPr>
              <w:t>（标准批准发布部门）</w:t>
            </w:r>
          </w:p>
        </w:tc>
        <w:tc>
          <w:tcPr>
            <w:tcW w:w="850" w:type="dxa"/>
            <w:vAlign w:val="center"/>
          </w:tcPr>
          <w:p>
            <w:pPr>
              <w:pStyle w:val="5"/>
              <w:rPr>
                <w:rFonts w:ascii="Times New Roman" w:hAnsi="Times New Roman"/>
                <w:sz w:val="21"/>
                <w:szCs w:val="21"/>
              </w:rPr>
            </w:pPr>
            <w:r>
              <w:rPr>
                <w:rFonts w:ascii="Times New Roman" w:hAnsi="Times New Roman"/>
                <w:sz w:val="21"/>
                <w:szCs w:val="21"/>
              </w:rPr>
              <w:t>权利人（标准起草单位）</w:t>
            </w:r>
          </w:p>
        </w:tc>
        <w:tc>
          <w:tcPr>
            <w:tcW w:w="968" w:type="dxa"/>
            <w:vAlign w:val="center"/>
          </w:tcPr>
          <w:p>
            <w:pPr>
              <w:pStyle w:val="5"/>
              <w:rPr>
                <w:rFonts w:ascii="Times New Roman" w:hAnsi="Times New Roman"/>
                <w:sz w:val="21"/>
                <w:szCs w:val="21"/>
              </w:rPr>
            </w:pPr>
            <w:r>
              <w:rPr>
                <w:rFonts w:ascii="Times New Roman" w:hAnsi="Times New Roman"/>
                <w:sz w:val="21"/>
                <w:szCs w:val="21"/>
              </w:rPr>
              <w:t>发明人（标准起草人）</w:t>
            </w:r>
          </w:p>
        </w:tc>
        <w:tc>
          <w:tcPr>
            <w:tcW w:w="848" w:type="dxa"/>
            <w:vAlign w:val="center"/>
          </w:tcPr>
          <w:p>
            <w:pPr>
              <w:pStyle w:val="5"/>
              <w:rPr>
                <w:rFonts w:ascii="Times New Roman" w:hAnsi="Times New Roman"/>
                <w:sz w:val="21"/>
                <w:szCs w:val="21"/>
              </w:rPr>
            </w:pPr>
            <w:r>
              <w:rPr>
                <w:rFonts w:ascii="Times New Roman" w:hAnsi="Times New Roman"/>
                <w:sz w:val="21"/>
                <w:szCs w:val="21"/>
              </w:rPr>
              <w:t>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vAlign w:val="center"/>
          </w:tcPr>
          <w:p>
            <w:pPr>
              <w:pStyle w:val="5"/>
              <w:rPr>
                <w:rFonts w:ascii="Times New Roman" w:hAnsi="Times New Roman"/>
                <w:sz w:val="21"/>
                <w:szCs w:val="21"/>
              </w:rPr>
            </w:pPr>
            <w:r>
              <w:rPr>
                <w:rFonts w:hint="eastAsia" w:ascii="Times New Roman" w:hAnsi="Times New Roman"/>
                <w:sz w:val="21"/>
                <w:szCs w:val="21"/>
              </w:rPr>
              <w:t>标准规范</w:t>
            </w:r>
          </w:p>
        </w:tc>
        <w:tc>
          <w:tcPr>
            <w:tcW w:w="1260" w:type="dxa"/>
            <w:vAlign w:val="center"/>
          </w:tcPr>
          <w:p>
            <w:pPr>
              <w:pStyle w:val="5"/>
              <w:rPr>
                <w:rFonts w:ascii="Times New Roman" w:hAnsi="Times New Roman"/>
                <w:sz w:val="21"/>
                <w:szCs w:val="21"/>
              </w:rPr>
            </w:pPr>
            <w:r>
              <w:rPr>
                <w:rFonts w:ascii="Times New Roman" w:hAnsi="Times New Roman"/>
                <w:sz w:val="21"/>
                <w:szCs w:val="21"/>
              </w:rPr>
              <w:t>Expert consensus statement on</w:t>
            </w:r>
            <w:r>
              <w:rPr>
                <w:rFonts w:hint="eastAsia" w:ascii="Times New Roman" w:hAnsi="Times New Roman"/>
                <w:sz w:val="21"/>
                <w:szCs w:val="21"/>
              </w:rPr>
              <w:t xml:space="preserve"> </w:t>
            </w:r>
            <w:r>
              <w:rPr>
                <w:rFonts w:ascii="Times New Roman" w:hAnsi="Times New Roman"/>
                <w:sz w:val="21"/>
                <w:szCs w:val="21"/>
              </w:rPr>
              <w:t>therapeutic drug monitoring</w:t>
            </w:r>
            <w:r>
              <w:rPr>
                <w:rFonts w:hint="eastAsia" w:ascii="Times New Roman" w:hAnsi="Times New Roman"/>
                <w:sz w:val="21"/>
                <w:szCs w:val="21"/>
              </w:rPr>
              <w:t xml:space="preserve"> </w:t>
            </w:r>
            <w:r>
              <w:rPr>
                <w:rFonts w:ascii="Times New Roman" w:hAnsi="Times New Roman"/>
                <w:sz w:val="21"/>
                <w:szCs w:val="21"/>
              </w:rPr>
              <w:t>and individualization of linezolid</w:t>
            </w:r>
          </w:p>
        </w:tc>
        <w:tc>
          <w:tcPr>
            <w:tcW w:w="840" w:type="dxa"/>
            <w:vAlign w:val="center"/>
          </w:tcPr>
          <w:p>
            <w:pPr>
              <w:pStyle w:val="5"/>
              <w:rPr>
                <w:rFonts w:ascii="Times New Roman" w:hAnsi="Times New Roman"/>
                <w:sz w:val="21"/>
                <w:szCs w:val="21"/>
              </w:rPr>
            </w:pPr>
            <w:r>
              <w:rPr>
                <w:rFonts w:hint="eastAsia" w:ascii="Times New Roman" w:hAnsi="Times New Roman"/>
                <w:sz w:val="21"/>
                <w:szCs w:val="21"/>
              </w:rPr>
              <w:t>中国</w:t>
            </w:r>
          </w:p>
        </w:tc>
        <w:tc>
          <w:tcPr>
            <w:tcW w:w="1031" w:type="dxa"/>
            <w:vAlign w:val="center"/>
          </w:tcPr>
          <w:p>
            <w:pPr>
              <w:pStyle w:val="5"/>
              <w:rPr>
                <w:rFonts w:ascii="Times New Roman" w:hAnsi="Times New Roman"/>
                <w:sz w:val="21"/>
                <w:szCs w:val="21"/>
              </w:rPr>
            </w:pPr>
            <w:r>
              <w:rPr>
                <w:rFonts w:hint="eastAsia" w:ascii="Times New Roman" w:hAnsi="Times New Roman"/>
                <w:sz w:val="21"/>
                <w:szCs w:val="21"/>
              </w:rPr>
              <w:t>-</w:t>
            </w:r>
          </w:p>
        </w:tc>
        <w:tc>
          <w:tcPr>
            <w:tcW w:w="992" w:type="dxa"/>
            <w:vAlign w:val="center"/>
          </w:tcPr>
          <w:p>
            <w:pPr>
              <w:pStyle w:val="5"/>
              <w:rPr>
                <w:rFonts w:ascii="Times New Roman" w:hAnsi="Times New Roman"/>
                <w:sz w:val="21"/>
                <w:szCs w:val="21"/>
              </w:rPr>
            </w:pPr>
            <w:r>
              <w:rPr>
                <w:rFonts w:ascii="Times New Roman" w:hAnsi="Times New Roman"/>
                <w:sz w:val="21"/>
                <w:szCs w:val="21"/>
              </w:rPr>
              <w:t>2022</w:t>
            </w:r>
            <w:r>
              <w:rPr>
                <w:rFonts w:hint="eastAsia" w:ascii="Times New Roman" w:hAnsi="Times New Roman"/>
                <w:sz w:val="21"/>
                <w:szCs w:val="21"/>
              </w:rPr>
              <w:t>.</w:t>
            </w:r>
            <w:r>
              <w:rPr>
                <w:rFonts w:ascii="Times New Roman" w:hAnsi="Times New Roman"/>
                <w:sz w:val="21"/>
                <w:szCs w:val="21"/>
              </w:rPr>
              <w:t>08</w:t>
            </w:r>
            <w:r>
              <w:rPr>
                <w:rFonts w:hint="eastAsia" w:ascii="Times New Roman" w:hAnsi="Times New Roman"/>
                <w:sz w:val="21"/>
                <w:szCs w:val="21"/>
              </w:rPr>
              <w:t>.</w:t>
            </w:r>
            <w:r>
              <w:rPr>
                <w:rFonts w:ascii="Times New Roman" w:hAnsi="Times New Roman"/>
                <w:sz w:val="21"/>
                <w:szCs w:val="21"/>
              </w:rPr>
              <w:t>10</w:t>
            </w:r>
          </w:p>
        </w:tc>
        <w:tc>
          <w:tcPr>
            <w:tcW w:w="1134" w:type="dxa"/>
            <w:vAlign w:val="center"/>
          </w:tcPr>
          <w:p>
            <w:pPr>
              <w:pStyle w:val="5"/>
              <w:rPr>
                <w:rFonts w:ascii="Times New Roman" w:hAnsi="Times New Roman"/>
                <w:sz w:val="21"/>
                <w:szCs w:val="21"/>
              </w:rPr>
            </w:pPr>
            <w:r>
              <w:rPr>
                <w:rFonts w:ascii="Times New Roman" w:hAnsi="Times New Roman"/>
                <w:sz w:val="21"/>
                <w:szCs w:val="21"/>
              </w:rPr>
              <w:t xml:space="preserve">Frontiers </w:t>
            </w:r>
            <w:r>
              <w:rPr>
                <w:rFonts w:hint="eastAsia" w:ascii="Times New Roman" w:hAnsi="Times New Roman"/>
                <w:sz w:val="21"/>
                <w:szCs w:val="21"/>
              </w:rPr>
              <w:t>in</w:t>
            </w:r>
            <w:r>
              <w:rPr>
                <w:rFonts w:ascii="Times New Roman" w:hAnsi="Times New Roman"/>
                <w:sz w:val="21"/>
                <w:szCs w:val="21"/>
              </w:rPr>
              <w:t xml:space="preserve"> Public Health</w:t>
            </w:r>
          </w:p>
        </w:tc>
        <w:tc>
          <w:tcPr>
            <w:tcW w:w="850" w:type="dxa"/>
            <w:vAlign w:val="center"/>
          </w:tcPr>
          <w:p>
            <w:pPr>
              <w:pStyle w:val="5"/>
              <w:rPr>
                <w:rFonts w:ascii="Times New Roman" w:hAnsi="Times New Roman"/>
                <w:sz w:val="21"/>
                <w:szCs w:val="21"/>
              </w:rPr>
            </w:pPr>
            <w:r>
              <w:rPr>
                <w:rFonts w:hint="eastAsia" w:ascii="Times New Roman" w:hAnsi="Times New Roman"/>
                <w:sz w:val="21"/>
                <w:szCs w:val="21"/>
              </w:rPr>
              <w:t>长兴县人民医院</w:t>
            </w:r>
          </w:p>
        </w:tc>
        <w:tc>
          <w:tcPr>
            <w:tcW w:w="968" w:type="dxa"/>
            <w:vAlign w:val="center"/>
          </w:tcPr>
          <w:p>
            <w:pPr>
              <w:pStyle w:val="5"/>
              <w:rPr>
                <w:rFonts w:ascii="Times New Roman" w:hAnsi="Times New Roman"/>
                <w:sz w:val="21"/>
                <w:szCs w:val="21"/>
              </w:rPr>
            </w:pPr>
            <w:r>
              <w:rPr>
                <w:rFonts w:hint="eastAsia" w:ascii="Times New Roman" w:hAnsi="Times New Roman"/>
                <w:sz w:val="21"/>
                <w:szCs w:val="21"/>
              </w:rPr>
              <w:t>林彬、戴海斌等</w:t>
            </w:r>
          </w:p>
        </w:tc>
        <w:tc>
          <w:tcPr>
            <w:tcW w:w="848" w:type="dxa"/>
            <w:vAlign w:val="center"/>
          </w:tcPr>
          <w:p>
            <w:pPr>
              <w:pStyle w:val="5"/>
              <w:rPr>
                <w:rFonts w:ascii="Times New Roman" w:hAnsi="Times New Roman"/>
                <w:sz w:val="21"/>
                <w:szCs w:val="21"/>
              </w:rPr>
            </w:pPr>
            <w:r>
              <w:rPr>
                <w:rFonts w:hint="eastAsia" w:ascii="Times New Roman" w:hAnsi="Times New Roman"/>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vAlign w:val="center"/>
          </w:tcPr>
          <w:p>
            <w:pPr>
              <w:pStyle w:val="5"/>
              <w:rPr>
                <w:rFonts w:ascii="Times New Roman" w:hAnsi="Times New Roman"/>
                <w:sz w:val="21"/>
                <w:szCs w:val="21"/>
              </w:rPr>
            </w:pPr>
            <w:r>
              <w:rPr>
                <w:rFonts w:hint="eastAsia" w:ascii="Times New Roman" w:hAnsi="Times New Roman"/>
                <w:sz w:val="21"/>
                <w:szCs w:val="21"/>
              </w:rPr>
              <w:t>软件著作权</w:t>
            </w:r>
          </w:p>
        </w:tc>
        <w:tc>
          <w:tcPr>
            <w:tcW w:w="1260" w:type="dxa"/>
            <w:vAlign w:val="center"/>
          </w:tcPr>
          <w:p>
            <w:pPr>
              <w:pStyle w:val="5"/>
              <w:rPr>
                <w:rFonts w:ascii="Times New Roman" w:hAnsi="Times New Roman"/>
                <w:sz w:val="21"/>
                <w:szCs w:val="21"/>
              </w:rPr>
            </w:pPr>
            <w:r>
              <w:rPr>
                <w:rFonts w:hint="eastAsia" w:ascii="Times New Roman" w:hAnsi="Times New Roman"/>
                <w:sz w:val="21"/>
                <w:szCs w:val="21"/>
              </w:rPr>
              <w:t>药师照护慢病患者管理系统V1.0</w:t>
            </w:r>
          </w:p>
        </w:tc>
        <w:tc>
          <w:tcPr>
            <w:tcW w:w="840" w:type="dxa"/>
            <w:vAlign w:val="center"/>
          </w:tcPr>
          <w:p>
            <w:pPr>
              <w:pStyle w:val="5"/>
              <w:rPr>
                <w:rFonts w:ascii="Times New Roman" w:hAnsi="Times New Roman"/>
                <w:sz w:val="21"/>
                <w:szCs w:val="21"/>
              </w:rPr>
            </w:pPr>
            <w:r>
              <w:rPr>
                <w:rFonts w:hint="eastAsia" w:ascii="Times New Roman" w:hAnsi="Times New Roman"/>
                <w:sz w:val="21"/>
                <w:szCs w:val="21"/>
              </w:rPr>
              <w:t>中国</w:t>
            </w:r>
          </w:p>
        </w:tc>
        <w:tc>
          <w:tcPr>
            <w:tcW w:w="1031" w:type="dxa"/>
            <w:vAlign w:val="center"/>
          </w:tcPr>
          <w:p>
            <w:pPr>
              <w:pStyle w:val="5"/>
              <w:rPr>
                <w:rFonts w:ascii="Times New Roman" w:hAnsi="Times New Roman"/>
                <w:sz w:val="21"/>
                <w:szCs w:val="21"/>
              </w:rPr>
            </w:pPr>
            <w:r>
              <w:rPr>
                <w:rFonts w:hint="eastAsia" w:ascii="Times New Roman" w:hAnsi="Times New Roman"/>
                <w:sz w:val="21"/>
                <w:szCs w:val="21"/>
              </w:rPr>
              <w:t>2022SR1547143</w:t>
            </w:r>
          </w:p>
        </w:tc>
        <w:tc>
          <w:tcPr>
            <w:tcW w:w="992" w:type="dxa"/>
            <w:vAlign w:val="center"/>
          </w:tcPr>
          <w:p>
            <w:pPr>
              <w:pStyle w:val="5"/>
              <w:rPr>
                <w:rFonts w:ascii="Times New Roman" w:hAnsi="Times New Roman"/>
                <w:sz w:val="21"/>
                <w:szCs w:val="21"/>
              </w:rPr>
            </w:pPr>
            <w:r>
              <w:rPr>
                <w:rFonts w:hint="eastAsia" w:ascii="Times New Roman" w:hAnsi="Times New Roman"/>
                <w:sz w:val="21"/>
                <w:szCs w:val="21"/>
              </w:rPr>
              <w:t>2022.11.18</w:t>
            </w:r>
          </w:p>
        </w:tc>
        <w:tc>
          <w:tcPr>
            <w:tcW w:w="1134" w:type="dxa"/>
            <w:vAlign w:val="center"/>
          </w:tcPr>
          <w:p>
            <w:pPr>
              <w:pStyle w:val="5"/>
              <w:rPr>
                <w:rFonts w:ascii="Times New Roman" w:hAnsi="Times New Roman"/>
                <w:sz w:val="21"/>
                <w:szCs w:val="21"/>
              </w:rPr>
            </w:pPr>
            <w:r>
              <w:rPr>
                <w:rFonts w:hint="eastAsia" w:ascii="Times New Roman" w:hAnsi="Times New Roman"/>
                <w:sz w:val="21"/>
                <w:szCs w:val="21"/>
              </w:rPr>
              <w:t>软著登字第10501342号</w:t>
            </w:r>
          </w:p>
        </w:tc>
        <w:tc>
          <w:tcPr>
            <w:tcW w:w="850" w:type="dxa"/>
            <w:vAlign w:val="center"/>
          </w:tcPr>
          <w:p>
            <w:pPr>
              <w:pStyle w:val="5"/>
              <w:rPr>
                <w:rFonts w:ascii="Times New Roman" w:hAnsi="Times New Roman"/>
                <w:sz w:val="21"/>
                <w:szCs w:val="21"/>
              </w:rPr>
            </w:pPr>
            <w:r>
              <w:rPr>
                <w:rFonts w:hint="eastAsia" w:ascii="Times New Roman" w:hAnsi="Times New Roman"/>
                <w:sz w:val="21"/>
                <w:szCs w:val="21"/>
              </w:rPr>
              <w:t>深圳市罗湖区人民医院</w:t>
            </w:r>
          </w:p>
        </w:tc>
        <w:tc>
          <w:tcPr>
            <w:tcW w:w="968" w:type="dxa"/>
            <w:vAlign w:val="center"/>
          </w:tcPr>
          <w:p>
            <w:pPr>
              <w:pStyle w:val="5"/>
              <w:jc w:val="left"/>
              <w:rPr>
                <w:rFonts w:ascii="Times New Roman" w:hAnsi="Times New Roman"/>
                <w:sz w:val="21"/>
                <w:szCs w:val="21"/>
              </w:rPr>
            </w:pPr>
            <w:r>
              <w:rPr>
                <w:rFonts w:hint="eastAsia" w:ascii="Times New Roman" w:hAnsi="Times New Roman"/>
                <w:sz w:val="21"/>
                <w:szCs w:val="21"/>
              </w:rPr>
              <w:t>叶陈丽，曹伟灵，刘江，郑桂梅，程小桂，曾芬娜，刘宇思，李雄雄，覃思蓓，王晓聪</w:t>
            </w:r>
          </w:p>
        </w:tc>
        <w:tc>
          <w:tcPr>
            <w:tcW w:w="848" w:type="dxa"/>
            <w:vAlign w:val="center"/>
          </w:tcPr>
          <w:p>
            <w:pPr>
              <w:pStyle w:val="5"/>
              <w:rPr>
                <w:rFonts w:ascii="Times New Roman" w:hAnsi="Times New Roman"/>
                <w:sz w:val="21"/>
                <w:szCs w:val="21"/>
              </w:rPr>
            </w:pPr>
            <w:r>
              <w:rPr>
                <w:rFonts w:hint="eastAsia" w:ascii="Times New Roman" w:hAnsi="Times New Roman"/>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vAlign w:val="center"/>
          </w:tcPr>
          <w:p>
            <w:pPr>
              <w:pStyle w:val="5"/>
              <w:rPr>
                <w:rFonts w:ascii="Times New Roman" w:hAnsi="Times New Roman"/>
                <w:sz w:val="21"/>
                <w:szCs w:val="21"/>
              </w:rPr>
            </w:pPr>
            <w:r>
              <w:rPr>
                <w:rFonts w:ascii="Times New Roman" w:hAnsi="Times New Roman"/>
                <w:sz w:val="21"/>
                <w:szCs w:val="21"/>
              </w:rPr>
              <w:t>软件著作权</w:t>
            </w:r>
          </w:p>
        </w:tc>
        <w:tc>
          <w:tcPr>
            <w:tcW w:w="1260" w:type="dxa"/>
            <w:vAlign w:val="center"/>
          </w:tcPr>
          <w:p>
            <w:pPr>
              <w:pStyle w:val="5"/>
              <w:rPr>
                <w:rFonts w:ascii="Times New Roman" w:hAnsi="Times New Roman"/>
                <w:sz w:val="21"/>
                <w:szCs w:val="21"/>
              </w:rPr>
            </w:pPr>
            <w:r>
              <w:rPr>
                <w:rFonts w:ascii="Times New Roman" w:hAnsi="Times New Roman"/>
                <w:sz w:val="21"/>
                <w:szCs w:val="21"/>
              </w:rPr>
              <w:t>智能药学服务机器人软件（v1.0）</w:t>
            </w:r>
          </w:p>
        </w:tc>
        <w:tc>
          <w:tcPr>
            <w:tcW w:w="840" w:type="dxa"/>
            <w:vAlign w:val="center"/>
          </w:tcPr>
          <w:p>
            <w:pPr>
              <w:pStyle w:val="5"/>
              <w:rPr>
                <w:rFonts w:ascii="Times New Roman" w:hAnsi="Times New Roman"/>
                <w:sz w:val="21"/>
                <w:szCs w:val="21"/>
              </w:rPr>
            </w:pPr>
            <w:r>
              <w:rPr>
                <w:rFonts w:ascii="Times New Roman" w:hAnsi="Times New Roman"/>
                <w:sz w:val="21"/>
                <w:szCs w:val="21"/>
              </w:rPr>
              <w:t>中国</w:t>
            </w:r>
          </w:p>
        </w:tc>
        <w:tc>
          <w:tcPr>
            <w:tcW w:w="1031" w:type="dxa"/>
            <w:vAlign w:val="center"/>
          </w:tcPr>
          <w:p>
            <w:pPr>
              <w:pStyle w:val="5"/>
              <w:rPr>
                <w:rFonts w:ascii="Times New Roman" w:hAnsi="Times New Roman"/>
                <w:sz w:val="21"/>
                <w:szCs w:val="21"/>
              </w:rPr>
            </w:pPr>
            <w:r>
              <w:rPr>
                <w:rFonts w:ascii="Times New Roman" w:hAnsi="Times New Roman"/>
                <w:sz w:val="21"/>
                <w:szCs w:val="21"/>
              </w:rPr>
              <w:t>登记号：2019SR1264287</w:t>
            </w:r>
          </w:p>
        </w:tc>
        <w:tc>
          <w:tcPr>
            <w:tcW w:w="992" w:type="dxa"/>
            <w:vAlign w:val="center"/>
          </w:tcPr>
          <w:p>
            <w:pPr>
              <w:pStyle w:val="5"/>
              <w:rPr>
                <w:rFonts w:ascii="Times New Roman" w:hAnsi="Times New Roman"/>
                <w:sz w:val="21"/>
                <w:szCs w:val="21"/>
              </w:rPr>
            </w:pPr>
            <w:r>
              <w:rPr>
                <w:rFonts w:ascii="Times New Roman" w:hAnsi="Times New Roman"/>
                <w:sz w:val="21"/>
                <w:szCs w:val="21"/>
              </w:rPr>
              <w:t>2019.12</w:t>
            </w:r>
            <w:r>
              <w:rPr>
                <w:rFonts w:hint="eastAsia" w:ascii="Times New Roman" w:hAnsi="Times New Roman"/>
                <w:sz w:val="21"/>
                <w:szCs w:val="21"/>
              </w:rPr>
              <w:t>.3</w:t>
            </w:r>
          </w:p>
        </w:tc>
        <w:tc>
          <w:tcPr>
            <w:tcW w:w="1134" w:type="dxa"/>
            <w:vAlign w:val="center"/>
          </w:tcPr>
          <w:p>
            <w:pPr>
              <w:pStyle w:val="5"/>
              <w:rPr>
                <w:rFonts w:ascii="Times New Roman" w:hAnsi="Times New Roman"/>
                <w:sz w:val="21"/>
                <w:szCs w:val="21"/>
              </w:rPr>
            </w:pPr>
            <w:r>
              <w:rPr>
                <w:rFonts w:ascii="Times New Roman" w:hAnsi="Times New Roman"/>
                <w:sz w:val="21"/>
                <w:szCs w:val="21"/>
              </w:rPr>
              <w:t>软著登字第4685044</w:t>
            </w:r>
          </w:p>
        </w:tc>
        <w:tc>
          <w:tcPr>
            <w:tcW w:w="850" w:type="dxa"/>
            <w:vAlign w:val="center"/>
          </w:tcPr>
          <w:p>
            <w:pPr>
              <w:pStyle w:val="5"/>
              <w:rPr>
                <w:rFonts w:ascii="Times New Roman" w:hAnsi="Times New Roman"/>
                <w:sz w:val="21"/>
                <w:szCs w:val="21"/>
              </w:rPr>
            </w:pPr>
            <w:r>
              <w:rPr>
                <w:rFonts w:hint="eastAsia" w:ascii="Times New Roman" w:hAnsi="Times New Roman"/>
                <w:sz w:val="21"/>
                <w:szCs w:val="21"/>
              </w:rPr>
              <w:t>郑州人民医院</w:t>
            </w:r>
          </w:p>
        </w:tc>
        <w:tc>
          <w:tcPr>
            <w:tcW w:w="968" w:type="dxa"/>
            <w:vAlign w:val="center"/>
          </w:tcPr>
          <w:p>
            <w:pPr>
              <w:pStyle w:val="5"/>
              <w:rPr>
                <w:rFonts w:ascii="Times New Roman" w:hAnsi="Times New Roman"/>
                <w:sz w:val="21"/>
                <w:szCs w:val="21"/>
              </w:rPr>
            </w:pPr>
            <w:r>
              <w:rPr>
                <w:rFonts w:ascii="Times New Roman" w:hAnsi="Times New Roman"/>
                <w:sz w:val="21"/>
                <w:szCs w:val="21"/>
              </w:rPr>
              <w:t>陈楠</w:t>
            </w:r>
          </w:p>
        </w:tc>
        <w:tc>
          <w:tcPr>
            <w:tcW w:w="848" w:type="dxa"/>
            <w:vAlign w:val="center"/>
          </w:tcPr>
          <w:p>
            <w:pPr>
              <w:pStyle w:val="5"/>
              <w:rPr>
                <w:rFonts w:ascii="Times New Roman" w:hAnsi="Times New Roman"/>
                <w:sz w:val="21"/>
                <w:szCs w:val="21"/>
              </w:rPr>
            </w:pPr>
            <w:r>
              <w:rPr>
                <w:rFonts w:hint="eastAsia" w:ascii="Times New Roman" w:hAnsi="Times New Roman"/>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vAlign w:val="center"/>
          </w:tcPr>
          <w:p>
            <w:pPr>
              <w:pStyle w:val="5"/>
              <w:rPr>
                <w:rFonts w:ascii="Times New Roman" w:hAnsi="Times New Roman"/>
                <w:sz w:val="21"/>
                <w:szCs w:val="21"/>
              </w:rPr>
            </w:pPr>
            <w:r>
              <w:rPr>
                <w:rFonts w:ascii="Times New Roman" w:hAnsi="Times New Roman"/>
                <w:sz w:val="21"/>
                <w:szCs w:val="21"/>
              </w:rPr>
              <w:t>软件著作权</w:t>
            </w:r>
          </w:p>
        </w:tc>
        <w:tc>
          <w:tcPr>
            <w:tcW w:w="1260" w:type="dxa"/>
            <w:vAlign w:val="center"/>
          </w:tcPr>
          <w:p>
            <w:pPr>
              <w:pStyle w:val="5"/>
              <w:rPr>
                <w:rFonts w:ascii="Times New Roman" w:hAnsi="Times New Roman"/>
                <w:sz w:val="21"/>
                <w:szCs w:val="21"/>
              </w:rPr>
            </w:pPr>
            <w:r>
              <w:rPr>
                <w:rFonts w:ascii="Times New Roman" w:hAnsi="Times New Roman"/>
                <w:sz w:val="21"/>
                <w:szCs w:val="21"/>
              </w:rPr>
              <w:t>智能药学服务机器人药师端软件（v1.0）</w:t>
            </w:r>
          </w:p>
        </w:tc>
        <w:tc>
          <w:tcPr>
            <w:tcW w:w="840" w:type="dxa"/>
            <w:vAlign w:val="center"/>
          </w:tcPr>
          <w:p>
            <w:pPr>
              <w:pStyle w:val="5"/>
              <w:rPr>
                <w:rFonts w:ascii="Times New Roman" w:hAnsi="Times New Roman"/>
                <w:sz w:val="21"/>
                <w:szCs w:val="21"/>
              </w:rPr>
            </w:pPr>
            <w:r>
              <w:rPr>
                <w:rFonts w:ascii="Times New Roman" w:hAnsi="Times New Roman"/>
                <w:sz w:val="21"/>
                <w:szCs w:val="21"/>
              </w:rPr>
              <w:t>中国</w:t>
            </w:r>
          </w:p>
        </w:tc>
        <w:tc>
          <w:tcPr>
            <w:tcW w:w="1031" w:type="dxa"/>
            <w:vAlign w:val="center"/>
          </w:tcPr>
          <w:p>
            <w:pPr>
              <w:pStyle w:val="5"/>
              <w:rPr>
                <w:rFonts w:ascii="Times New Roman" w:hAnsi="Times New Roman"/>
                <w:sz w:val="21"/>
                <w:szCs w:val="21"/>
              </w:rPr>
            </w:pPr>
            <w:r>
              <w:rPr>
                <w:rFonts w:ascii="Times New Roman" w:hAnsi="Times New Roman"/>
                <w:sz w:val="21"/>
                <w:szCs w:val="21"/>
              </w:rPr>
              <w:t>登记号：2019SR1264478</w:t>
            </w:r>
          </w:p>
        </w:tc>
        <w:tc>
          <w:tcPr>
            <w:tcW w:w="992" w:type="dxa"/>
            <w:vAlign w:val="center"/>
          </w:tcPr>
          <w:p>
            <w:pPr>
              <w:pStyle w:val="5"/>
              <w:rPr>
                <w:rFonts w:ascii="Times New Roman" w:hAnsi="Times New Roman"/>
                <w:sz w:val="21"/>
                <w:szCs w:val="21"/>
              </w:rPr>
            </w:pPr>
            <w:r>
              <w:rPr>
                <w:rFonts w:ascii="Times New Roman" w:hAnsi="Times New Roman"/>
                <w:sz w:val="21"/>
                <w:szCs w:val="21"/>
              </w:rPr>
              <w:t>2019.12</w:t>
            </w:r>
            <w:r>
              <w:rPr>
                <w:rFonts w:hint="eastAsia" w:ascii="Times New Roman" w:hAnsi="Times New Roman"/>
                <w:sz w:val="21"/>
                <w:szCs w:val="21"/>
              </w:rPr>
              <w:t>.3</w:t>
            </w:r>
          </w:p>
        </w:tc>
        <w:tc>
          <w:tcPr>
            <w:tcW w:w="1134" w:type="dxa"/>
            <w:vAlign w:val="center"/>
          </w:tcPr>
          <w:p>
            <w:pPr>
              <w:pStyle w:val="5"/>
              <w:rPr>
                <w:rFonts w:ascii="Times New Roman" w:hAnsi="Times New Roman"/>
                <w:sz w:val="21"/>
                <w:szCs w:val="21"/>
              </w:rPr>
            </w:pPr>
            <w:r>
              <w:rPr>
                <w:rFonts w:ascii="Times New Roman" w:hAnsi="Times New Roman"/>
                <w:sz w:val="21"/>
                <w:szCs w:val="21"/>
              </w:rPr>
              <w:t>软著登字第4685235</w:t>
            </w:r>
          </w:p>
        </w:tc>
        <w:tc>
          <w:tcPr>
            <w:tcW w:w="850" w:type="dxa"/>
            <w:vAlign w:val="center"/>
          </w:tcPr>
          <w:p>
            <w:pPr>
              <w:pStyle w:val="5"/>
              <w:rPr>
                <w:rFonts w:ascii="Times New Roman" w:hAnsi="Times New Roman"/>
                <w:sz w:val="21"/>
                <w:szCs w:val="21"/>
              </w:rPr>
            </w:pPr>
            <w:r>
              <w:rPr>
                <w:rFonts w:hint="eastAsia" w:ascii="Times New Roman" w:hAnsi="Times New Roman"/>
                <w:sz w:val="21"/>
                <w:szCs w:val="21"/>
              </w:rPr>
              <w:t>郑州人民医院</w:t>
            </w:r>
          </w:p>
        </w:tc>
        <w:tc>
          <w:tcPr>
            <w:tcW w:w="968" w:type="dxa"/>
            <w:vAlign w:val="center"/>
          </w:tcPr>
          <w:p>
            <w:pPr>
              <w:pStyle w:val="5"/>
              <w:rPr>
                <w:rFonts w:ascii="Times New Roman" w:hAnsi="Times New Roman"/>
                <w:sz w:val="21"/>
                <w:szCs w:val="21"/>
              </w:rPr>
            </w:pPr>
            <w:r>
              <w:rPr>
                <w:rFonts w:ascii="Times New Roman" w:hAnsi="Times New Roman"/>
                <w:sz w:val="21"/>
                <w:szCs w:val="21"/>
              </w:rPr>
              <w:t>陈楠</w:t>
            </w:r>
          </w:p>
        </w:tc>
        <w:tc>
          <w:tcPr>
            <w:tcW w:w="848" w:type="dxa"/>
            <w:vAlign w:val="center"/>
          </w:tcPr>
          <w:p>
            <w:pPr>
              <w:pStyle w:val="5"/>
              <w:rPr>
                <w:rFonts w:ascii="Times New Roman" w:hAnsi="Times New Roman"/>
                <w:sz w:val="21"/>
                <w:szCs w:val="21"/>
              </w:rPr>
            </w:pPr>
            <w:r>
              <w:rPr>
                <w:rFonts w:hint="eastAsia" w:ascii="Times New Roman" w:hAnsi="Times New Roman"/>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vAlign w:val="center"/>
          </w:tcPr>
          <w:p>
            <w:pPr>
              <w:rPr>
                <w:rFonts w:ascii="Times New Roman" w:hAnsi="Times New Roman"/>
                <w:szCs w:val="21"/>
              </w:rPr>
            </w:pPr>
          </w:p>
        </w:tc>
        <w:tc>
          <w:tcPr>
            <w:tcW w:w="1260" w:type="dxa"/>
            <w:vAlign w:val="center"/>
          </w:tcPr>
          <w:p>
            <w:pPr>
              <w:rPr>
                <w:rFonts w:ascii="Times New Roman" w:hAnsi="Times New Roman"/>
                <w:szCs w:val="21"/>
              </w:rPr>
            </w:pPr>
          </w:p>
        </w:tc>
        <w:tc>
          <w:tcPr>
            <w:tcW w:w="840" w:type="dxa"/>
            <w:vAlign w:val="center"/>
          </w:tcPr>
          <w:p>
            <w:pPr>
              <w:rPr>
                <w:rFonts w:ascii="Times New Roman" w:hAnsi="Times New Roman"/>
                <w:szCs w:val="21"/>
              </w:rPr>
            </w:pPr>
          </w:p>
        </w:tc>
        <w:tc>
          <w:tcPr>
            <w:tcW w:w="1031" w:type="dxa"/>
            <w:vAlign w:val="center"/>
          </w:tcPr>
          <w:p>
            <w:pPr>
              <w:rPr>
                <w:rFonts w:ascii="Times New Roman" w:hAnsi="Times New Roman"/>
                <w:szCs w:val="21"/>
              </w:rPr>
            </w:pPr>
          </w:p>
        </w:tc>
        <w:tc>
          <w:tcPr>
            <w:tcW w:w="992" w:type="dxa"/>
            <w:vAlign w:val="center"/>
          </w:tcPr>
          <w:p>
            <w:pPr>
              <w:rPr>
                <w:rFonts w:ascii="Times New Roman" w:hAnsi="Times New Roman"/>
                <w:szCs w:val="21"/>
              </w:rPr>
            </w:pPr>
          </w:p>
        </w:tc>
        <w:tc>
          <w:tcPr>
            <w:tcW w:w="1134" w:type="dxa"/>
            <w:vAlign w:val="center"/>
          </w:tcPr>
          <w:p>
            <w:pPr>
              <w:rPr>
                <w:rFonts w:ascii="Times New Roman" w:hAnsi="Times New Roman"/>
                <w:szCs w:val="21"/>
              </w:rPr>
            </w:pPr>
          </w:p>
        </w:tc>
        <w:tc>
          <w:tcPr>
            <w:tcW w:w="850" w:type="dxa"/>
            <w:vAlign w:val="center"/>
          </w:tcPr>
          <w:p>
            <w:pPr>
              <w:rPr>
                <w:rFonts w:ascii="Times New Roman" w:hAnsi="Times New Roman"/>
                <w:szCs w:val="21"/>
              </w:rPr>
            </w:pPr>
          </w:p>
        </w:tc>
        <w:tc>
          <w:tcPr>
            <w:tcW w:w="968" w:type="dxa"/>
            <w:vAlign w:val="center"/>
          </w:tcPr>
          <w:p>
            <w:pPr>
              <w:rPr>
                <w:rFonts w:ascii="Times New Roman" w:hAnsi="Times New Roman"/>
                <w:szCs w:val="21"/>
              </w:rPr>
            </w:pPr>
          </w:p>
        </w:tc>
        <w:tc>
          <w:tcPr>
            <w:tcW w:w="848" w:type="dxa"/>
            <w:vAlign w:val="center"/>
          </w:tcPr>
          <w:p>
            <w:pP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vAlign w:val="center"/>
          </w:tcPr>
          <w:p>
            <w:pPr>
              <w:rPr>
                <w:rFonts w:ascii="Times New Roman" w:hAnsi="Times New Roman"/>
                <w:szCs w:val="21"/>
              </w:rPr>
            </w:pPr>
          </w:p>
        </w:tc>
        <w:tc>
          <w:tcPr>
            <w:tcW w:w="1260" w:type="dxa"/>
            <w:vAlign w:val="center"/>
          </w:tcPr>
          <w:p>
            <w:pPr>
              <w:rPr>
                <w:rFonts w:ascii="Times New Roman" w:hAnsi="Times New Roman"/>
                <w:szCs w:val="21"/>
              </w:rPr>
            </w:pPr>
          </w:p>
        </w:tc>
        <w:tc>
          <w:tcPr>
            <w:tcW w:w="840" w:type="dxa"/>
            <w:vAlign w:val="center"/>
          </w:tcPr>
          <w:p>
            <w:pPr>
              <w:rPr>
                <w:rFonts w:ascii="Times New Roman" w:hAnsi="Times New Roman"/>
                <w:szCs w:val="21"/>
              </w:rPr>
            </w:pPr>
          </w:p>
        </w:tc>
        <w:tc>
          <w:tcPr>
            <w:tcW w:w="1031" w:type="dxa"/>
            <w:vAlign w:val="center"/>
          </w:tcPr>
          <w:p>
            <w:pPr>
              <w:rPr>
                <w:rFonts w:ascii="Times New Roman" w:hAnsi="Times New Roman"/>
                <w:szCs w:val="21"/>
              </w:rPr>
            </w:pPr>
          </w:p>
        </w:tc>
        <w:tc>
          <w:tcPr>
            <w:tcW w:w="992" w:type="dxa"/>
            <w:vAlign w:val="center"/>
          </w:tcPr>
          <w:p>
            <w:pPr>
              <w:rPr>
                <w:rFonts w:ascii="Times New Roman" w:hAnsi="Times New Roman"/>
                <w:szCs w:val="21"/>
              </w:rPr>
            </w:pPr>
          </w:p>
        </w:tc>
        <w:tc>
          <w:tcPr>
            <w:tcW w:w="1134" w:type="dxa"/>
            <w:vAlign w:val="center"/>
          </w:tcPr>
          <w:p>
            <w:pPr>
              <w:rPr>
                <w:rFonts w:ascii="Times New Roman" w:hAnsi="Times New Roman"/>
                <w:szCs w:val="21"/>
              </w:rPr>
            </w:pPr>
          </w:p>
        </w:tc>
        <w:tc>
          <w:tcPr>
            <w:tcW w:w="850" w:type="dxa"/>
            <w:vAlign w:val="center"/>
          </w:tcPr>
          <w:p>
            <w:pPr>
              <w:rPr>
                <w:rFonts w:ascii="Times New Roman" w:hAnsi="Times New Roman"/>
                <w:szCs w:val="21"/>
              </w:rPr>
            </w:pPr>
          </w:p>
        </w:tc>
        <w:tc>
          <w:tcPr>
            <w:tcW w:w="968" w:type="dxa"/>
            <w:vAlign w:val="center"/>
          </w:tcPr>
          <w:p>
            <w:pPr>
              <w:rPr>
                <w:rFonts w:ascii="Times New Roman" w:hAnsi="Times New Roman"/>
                <w:szCs w:val="21"/>
              </w:rPr>
            </w:pPr>
          </w:p>
        </w:tc>
        <w:tc>
          <w:tcPr>
            <w:tcW w:w="848" w:type="dxa"/>
            <w:vAlign w:val="center"/>
          </w:tcPr>
          <w:p>
            <w:pPr>
              <w:rPr>
                <w:rFonts w:ascii="Times New Roman" w:hAnsi="Times New Roman"/>
                <w:szCs w:val="21"/>
              </w:rPr>
            </w:pPr>
          </w:p>
        </w:tc>
      </w:tr>
    </w:tbl>
    <w:p>
      <w:pPr>
        <w:pStyle w:val="2"/>
      </w:pPr>
    </w:p>
    <w:p>
      <w:pPr>
        <w:rPr>
          <w:kern w:val="0"/>
        </w:rPr>
      </w:pPr>
      <w:r>
        <w:rPr>
          <w:rFonts w:hint="eastAsia"/>
          <w:kern w:val="0"/>
        </w:rPr>
        <w:t>五</w:t>
      </w:r>
      <w:r>
        <w:rPr>
          <w:kern w:val="0"/>
        </w:rPr>
        <w:t>、 </w:t>
      </w:r>
      <w:r>
        <w:rPr>
          <w:rFonts w:hint="eastAsia"/>
          <w:kern w:val="0"/>
        </w:rPr>
        <w:t>论文（专著）目录</w:t>
      </w:r>
    </w:p>
    <w:tbl>
      <w:tblPr>
        <w:tblStyle w:val="10"/>
        <w:tblW w:w="1104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107"/>
        <w:gridCol w:w="1142"/>
        <w:gridCol w:w="785"/>
        <w:gridCol w:w="785"/>
        <w:gridCol w:w="1084"/>
        <w:gridCol w:w="1073"/>
        <w:gridCol w:w="785"/>
        <w:gridCol w:w="715"/>
        <w:gridCol w:w="658"/>
        <w:gridCol w:w="794"/>
        <w:gridCol w:w="5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7" w:type="dxa"/>
            <w:tcBorders>
              <w:top w:val="single" w:color="auto" w:sz="8" w:space="0"/>
            </w:tcBorders>
            <w:vAlign w:val="center"/>
          </w:tcPr>
          <w:p>
            <w:pPr>
              <w:pStyle w:val="5"/>
              <w:rPr>
                <w:rFonts w:asciiTheme="minorEastAsia" w:hAnsiTheme="minorEastAsia"/>
                <w:sz w:val="21"/>
                <w:szCs w:val="21"/>
              </w:rPr>
            </w:pPr>
            <w:r>
              <w:rPr>
                <w:rFonts w:hint="eastAsia" w:asciiTheme="minorEastAsia" w:hAnsiTheme="minorEastAsia"/>
                <w:sz w:val="21"/>
                <w:szCs w:val="21"/>
              </w:rPr>
              <w:t>序号</w:t>
            </w:r>
          </w:p>
        </w:tc>
        <w:tc>
          <w:tcPr>
            <w:tcW w:w="2107" w:type="dxa"/>
            <w:tcBorders>
              <w:top w:val="single" w:color="auto" w:sz="8" w:space="0"/>
            </w:tcBorders>
            <w:vAlign w:val="center"/>
          </w:tcPr>
          <w:p>
            <w:pPr>
              <w:pStyle w:val="5"/>
              <w:rPr>
                <w:rFonts w:asciiTheme="minorEastAsia" w:hAnsiTheme="minorEastAsia"/>
                <w:sz w:val="21"/>
                <w:szCs w:val="21"/>
              </w:rPr>
            </w:pPr>
            <w:r>
              <w:rPr>
                <w:rFonts w:asciiTheme="minorEastAsia" w:hAnsiTheme="minorEastAsia"/>
                <w:sz w:val="21"/>
                <w:szCs w:val="21"/>
              </w:rPr>
              <w:t>论文专著名称/</w:t>
            </w:r>
          </w:p>
          <w:p>
            <w:pPr>
              <w:pStyle w:val="5"/>
              <w:rPr>
                <w:rFonts w:asciiTheme="minorEastAsia" w:hAnsiTheme="minorEastAsia"/>
                <w:sz w:val="21"/>
                <w:szCs w:val="21"/>
              </w:rPr>
            </w:pPr>
            <w:r>
              <w:rPr>
                <w:rFonts w:asciiTheme="minorEastAsia" w:hAnsiTheme="minorEastAsia"/>
                <w:sz w:val="21"/>
                <w:szCs w:val="21"/>
              </w:rPr>
              <w:t>刊名/ 作者</w:t>
            </w:r>
          </w:p>
        </w:tc>
        <w:tc>
          <w:tcPr>
            <w:tcW w:w="1142" w:type="dxa"/>
            <w:tcBorders>
              <w:top w:val="single" w:color="auto" w:sz="8" w:space="0"/>
            </w:tcBorders>
            <w:vAlign w:val="center"/>
          </w:tcPr>
          <w:p>
            <w:pPr>
              <w:pStyle w:val="5"/>
              <w:rPr>
                <w:rFonts w:asciiTheme="minorEastAsia" w:hAnsiTheme="minorEastAsia"/>
                <w:sz w:val="21"/>
                <w:szCs w:val="21"/>
              </w:rPr>
            </w:pPr>
            <w:r>
              <w:rPr>
                <w:rFonts w:asciiTheme="minorEastAsia" w:hAnsiTheme="minorEastAsia"/>
                <w:sz w:val="21"/>
                <w:szCs w:val="21"/>
              </w:rPr>
              <w:t>年卷页码</w:t>
            </w:r>
          </w:p>
          <w:p>
            <w:pPr>
              <w:pStyle w:val="5"/>
              <w:rPr>
                <w:rFonts w:asciiTheme="minorEastAsia" w:hAnsiTheme="minorEastAsia"/>
                <w:sz w:val="21"/>
                <w:szCs w:val="21"/>
              </w:rPr>
            </w:pPr>
            <w:r>
              <w:rPr>
                <w:rFonts w:asciiTheme="minorEastAsia" w:hAnsiTheme="minorEastAsia"/>
                <w:sz w:val="21"/>
                <w:szCs w:val="21"/>
              </w:rPr>
              <w:t>（xx年xx卷xx页）</w:t>
            </w:r>
          </w:p>
        </w:tc>
        <w:tc>
          <w:tcPr>
            <w:tcW w:w="785" w:type="dxa"/>
            <w:tcBorders>
              <w:top w:val="single" w:color="auto" w:sz="8" w:space="0"/>
            </w:tcBorders>
            <w:vAlign w:val="center"/>
          </w:tcPr>
          <w:p>
            <w:pPr>
              <w:pStyle w:val="5"/>
              <w:rPr>
                <w:rFonts w:asciiTheme="minorEastAsia" w:hAnsiTheme="minorEastAsia"/>
                <w:sz w:val="21"/>
                <w:szCs w:val="21"/>
              </w:rPr>
            </w:pPr>
            <w:r>
              <w:rPr>
                <w:rFonts w:asciiTheme="minorEastAsia" w:hAnsiTheme="minorEastAsia"/>
                <w:sz w:val="21"/>
                <w:szCs w:val="21"/>
              </w:rPr>
              <w:t>发表时间</w:t>
            </w:r>
          </w:p>
        </w:tc>
        <w:tc>
          <w:tcPr>
            <w:tcW w:w="785" w:type="dxa"/>
            <w:tcBorders>
              <w:top w:val="single" w:color="auto" w:sz="8" w:space="0"/>
            </w:tcBorders>
            <w:vAlign w:val="center"/>
          </w:tcPr>
          <w:p>
            <w:pPr>
              <w:pStyle w:val="5"/>
              <w:rPr>
                <w:rFonts w:asciiTheme="minorEastAsia" w:hAnsiTheme="minorEastAsia"/>
                <w:sz w:val="21"/>
                <w:szCs w:val="21"/>
              </w:rPr>
            </w:pPr>
            <w:r>
              <w:rPr>
                <w:rFonts w:asciiTheme="minorEastAsia" w:hAnsiTheme="minorEastAsia"/>
                <w:sz w:val="21"/>
                <w:szCs w:val="21"/>
              </w:rPr>
              <w:t>通讯作者</w:t>
            </w:r>
          </w:p>
        </w:tc>
        <w:tc>
          <w:tcPr>
            <w:tcW w:w="1084" w:type="dxa"/>
            <w:tcBorders>
              <w:top w:val="single" w:color="auto" w:sz="8" w:space="0"/>
            </w:tcBorders>
            <w:vAlign w:val="center"/>
          </w:tcPr>
          <w:p>
            <w:pPr>
              <w:pStyle w:val="5"/>
              <w:rPr>
                <w:rFonts w:asciiTheme="minorEastAsia" w:hAnsiTheme="minorEastAsia"/>
                <w:sz w:val="21"/>
                <w:szCs w:val="21"/>
              </w:rPr>
            </w:pPr>
            <w:r>
              <w:rPr>
                <w:rFonts w:asciiTheme="minorEastAsia" w:hAnsiTheme="minorEastAsia"/>
                <w:sz w:val="21"/>
                <w:szCs w:val="21"/>
              </w:rPr>
              <w:t>第一作者</w:t>
            </w:r>
          </w:p>
        </w:tc>
        <w:tc>
          <w:tcPr>
            <w:tcW w:w="1073" w:type="dxa"/>
            <w:tcBorders>
              <w:top w:val="single" w:color="auto" w:sz="8" w:space="0"/>
            </w:tcBorders>
            <w:vAlign w:val="center"/>
          </w:tcPr>
          <w:p>
            <w:pPr>
              <w:pStyle w:val="5"/>
              <w:rPr>
                <w:rFonts w:asciiTheme="minorEastAsia" w:hAnsiTheme="minorEastAsia"/>
                <w:sz w:val="21"/>
                <w:szCs w:val="21"/>
              </w:rPr>
            </w:pPr>
            <w:r>
              <w:rPr>
                <w:rFonts w:asciiTheme="minorEastAsia" w:hAnsiTheme="minorEastAsia"/>
                <w:sz w:val="21"/>
                <w:szCs w:val="21"/>
              </w:rPr>
              <w:t>第一署名单位</w:t>
            </w:r>
          </w:p>
        </w:tc>
        <w:tc>
          <w:tcPr>
            <w:tcW w:w="785" w:type="dxa"/>
            <w:tcBorders>
              <w:top w:val="single" w:color="auto" w:sz="8" w:space="0"/>
            </w:tcBorders>
            <w:vAlign w:val="center"/>
          </w:tcPr>
          <w:p>
            <w:pPr>
              <w:pStyle w:val="5"/>
              <w:rPr>
                <w:rFonts w:asciiTheme="minorEastAsia" w:hAnsiTheme="minorEastAsia"/>
                <w:sz w:val="21"/>
                <w:szCs w:val="21"/>
              </w:rPr>
            </w:pPr>
            <w:r>
              <w:rPr>
                <w:rFonts w:asciiTheme="minorEastAsia" w:hAnsiTheme="minorEastAsia"/>
                <w:sz w:val="21"/>
                <w:szCs w:val="21"/>
              </w:rPr>
              <w:t>国内作者</w:t>
            </w:r>
          </w:p>
        </w:tc>
        <w:tc>
          <w:tcPr>
            <w:tcW w:w="715" w:type="dxa"/>
            <w:tcBorders>
              <w:top w:val="single" w:color="auto" w:sz="8" w:space="0"/>
            </w:tcBorders>
            <w:vAlign w:val="center"/>
          </w:tcPr>
          <w:p>
            <w:pPr>
              <w:pStyle w:val="5"/>
              <w:rPr>
                <w:rFonts w:asciiTheme="minorEastAsia" w:hAnsiTheme="minorEastAsia"/>
                <w:sz w:val="21"/>
                <w:szCs w:val="21"/>
              </w:rPr>
            </w:pPr>
            <w:r>
              <w:rPr>
                <w:rFonts w:asciiTheme="minorEastAsia" w:hAnsiTheme="minorEastAsia"/>
                <w:sz w:val="21"/>
                <w:szCs w:val="21"/>
              </w:rPr>
              <w:t>他引总次数</w:t>
            </w:r>
          </w:p>
        </w:tc>
        <w:tc>
          <w:tcPr>
            <w:tcW w:w="658" w:type="dxa"/>
            <w:tcBorders>
              <w:top w:val="single" w:color="auto" w:sz="8" w:space="0"/>
            </w:tcBorders>
            <w:vAlign w:val="center"/>
          </w:tcPr>
          <w:p>
            <w:pPr>
              <w:pStyle w:val="5"/>
              <w:rPr>
                <w:rFonts w:asciiTheme="minorEastAsia" w:hAnsiTheme="minorEastAsia"/>
                <w:sz w:val="21"/>
                <w:szCs w:val="21"/>
              </w:rPr>
            </w:pPr>
            <w:r>
              <w:rPr>
                <w:rFonts w:asciiTheme="minorEastAsia" w:hAnsiTheme="minorEastAsia"/>
                <w:sz w:val="21"/>
                <w:szCs w:val="21"/>
              </w:rPr>
              <w:t>检索数据库</w:t>
            </w:r>
          </w:p>
        </w:tc>
        <w:tc>
          <w:tcPr>
            <w:tcW w:w="794" w:type="dxa"/>
            <w:tcBorders>
              <w:top w:val="single" w:color="auto" w:sz="8" w:space="0"/>
            </w:tcBorders>
            <w:vAlign w:val="center"/>
          </w:tcPr>
          <w:p>
            <w:pPr>
              <w:pStyle w:val="5"/>
              <w:rPr>
                <w:rFonts w:asciiTheme="minorEastAsia" w:hAnsiTheme="minorEastAsia"/>
                <w:sz w:val="21"/>
                <w:szCs w:val="21"/>
              </w:rPr>
            </w:pPr>
            <w:r>
              <w:rPr>
                <w:rFonts w:asciiTheme="minorEastAsia" w:hAnsiTheme="minorEastAsia"/>
                <w:sz w:val="21"/>
                <w:szCs w:val="21"/>
              </w:rPr>
              <w:t>中科院JCR</w:t>
            </w:r>
          </w:p>
          <w:p>
            <w:pPr>
              <w:pStyle w:val="5"/>
              <w:rPr>
                <w:rFonts w:asciiTheme="minorEastAsia" w:hAnsiTheme="minorEastAsia"/>
                <w:sz w:val="21"/>
                <w:szCs w:val="21"/>
              </w:rPr>
            </w:pPr>
            <w:r>
              <w:rPr>
                <w:rFonts w:asciiTheme="minorEastAsia" w:hAnsiTheme="minorEastAsia"/>
                <w:sz w:val="21"/>
                <w:szCs w:val="21"/>
              </w:rPr>
              <w:t>分区</w:t>
            </w:r>
          </w:p>
        </w:tc>
        <w:tc>
          <w:tcPr>
            <w:tcW w:w="591" w:type="dxa"/>
            <w:tcBorders>
              <w:top w:val="single" w:color="auto" w:sz="8" w:space="0"/>
            </w:tcBorders>
            <w:vAlign w:val="center"/>
          </w:tcPr>
          <w:p>
            <w:pPr>
              <w:pStyle w:val="5"/>
              <w:rPr>
                <w:rFonts w:asciiTheme="minorEastAsia" w:hAnsiTheme="minorEastAsia"/>
                <w:sz w:val="21"/>
                <w:szCs w:val="21"/>
              </w:rPr>
            </w:pPr>
            <w:r>
              <w:rPr>
                <w:rFonts w:asciiTheme="minorEastAsia" w:hAnsiTheme="minorEastAsia"/>
                <w:sz w:val="21"/>
                <w:szCs w:val="21"/>
              </w:rPr>
              <w:t>核心</w:t>
            </w:r>
          </w:p>
          <w:p>
            <w:pPr>
              <w:pStyle w:val="5"/>
              <w:rPr>
                <w:rFonts w:asciiTheme="minorEastAsia" w:hAnsiTheme="minorEastAsia"/>
                <w:sz w:val="21"/>
                <w:szCs w:val="21"/>
              </w:rPr>
            </w:pPr>
            <w:r>
              <w:rPr>
                <w:rFonts w:asciiTheme="minorEastAsia" w:hAnsiTheme="minorEastAsia"/>
                <w:sz w:val="21"/>
                <w:szCs w:val="21"/>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7" w:type="dxa"/>
            <w:vAlign w:val="center"/>
          </w:tcPr>
          <w:p>
            <w:pPr>
              <w:pStyle w:val="5"/>
              <w:rPr>
                <w:rFonts w:asciiTheme="minorEastAsia" w:hAnsiTheme="minorEastAsia"/>
                <w:sz w:val="21"/>
                <w:szCs w:val="21"/>
              </w:rPr>
            </w:pPr>
            <w:r>
              <w:rPr>
                <w:rFonts w:hint="eastAsia" w:asciiTheme="minorEastAsia" w:hAnsiTheme="minorEastAsia"/>
                <w:sz w:val="21"/>
                <w:szCs w:val="21"/>
              </w:rPr>
              <w:t>1</w:t>
            </w:r>
          </w:p>
        </w:tc>
        <w:tc>
          <w:tcPr>
            <w:tcW w:w="2107" w:type="dxa"/>
            <w:vAlign w:val="center"/>
          </w:tcPr>
          <w:p>
            <w:pPr>
              <w:pStyle w:val="5"/>
              <w:rPr>
                <w:rFonts w:asciiTheme="minorEastAsia" w:hAnsiTheme="minorEastAsia"/>
                <w:sz w:val="21"/>
                <w:szCs w:val="21"/>
              </w:rPr>
            </w:pPr>
            <w:r>
              <w:rPr>
                <w:rFonts w:hint="eastAsia" w:asciiTheme="minorEastAsia" w:hAnsiTheme="minorEastAsia"/>
                <w:sz w:val="21"/>
                <w:szCs w:val="21"/>
              </w:rPr>
              <w:t>多学科药师团队对普外科复杂消化道手术患者分级药学监护的效果评价/医药导报/方圆,陈楠,葛春丽,石迎迎,刘秀梅,李文杰,司倩,王颖</w:t>
            </w:r>
          </w:p>
        </w:tc>
        <w:tc>
          <w:tcPr>
            <w:tcW w:w="1142" w:type="dxa"/>
            <w:vAlign w:val="center"/>
          </w:tcPr>
          <w:p>
            <w:pPr>
              <w:pStyle w:val="5"/>
              <w:rPr>
                <w:rFonts w:asciiTheme="minorEastAsia" w:hAnsiTheme="minorEastAsia"/>
                <w:sz w:val="21"/>
                <w:szCs w:val="21"/>
              </w:rPr>
            </w:pPr>
            <w:r>
              <w:rPr>
                <w:rFonts w:hint="eastAsia" w:asciiTheme="minorEastAsia" w:hAnsiTheme="minorEastAsia"/>
                <w:sz w:val="21"/>
                <w:szCs w:val="21"/>
              </w:rPr>
              <w:t>2022年41卷1460-1463页</w:t>
            </w:r>
          </w:p>
        </w:tc>
        <w:tc>
          <w:tcPr>
            <w:tcW w:w="785" w:type="dxa"/>
            <w:vAlign w:val="center"/>
          </w:tcPr>
          <w:p>
            <w:pPr>
              <w:pStyle w:val="5"/>
              <w:rPr>
                <w:rFonts w:asciiTheme="minorEastAsia" w:hAnsiTheme="minorEastAsia"/>
                <w:sz w:val="21"/>
                <w:szCs w:val="21"/>
              </w:rPr>
            </w:pPr>
            <w:r>
              <w:rPr>
                <w:rFonts w:hint="eastAsia" w:asciiTheme="minorEastAsia" w:hAnsiTheme="minorEastAsia"/>
                <w:sz w:val="21"/>
                <w:szCs w:val="21"/>
              </w:rPr>
              <w:t>2022-10-01</w:t>
            </w:r>
          </w:p>
        </w:tc>
        <w:tc>
          <w:tcPr>
            <w:tcW w:w="785" w:type="dxa"/>
            <w:vAlign w:val="center"/>
          </w:tcPr>
          <w:p>
            <w:pPr>
              <w:pStyle w:val="5"/>
              <w:rPr>
                <w:rFonts w:asciiTheme="minorEastAsia" w:hAnsiTheme="minorEastAsia"/>
                <w:sz w:val="21"/>
                <w:szCs w:val="21"/>
              </w:rPr>
            </w:pPr>
            <w:r>
              <w:rPr>
                <w:rFonts w:hint="eastAsia" w:asciiTheme="minorEastAsia" w:hAnsiTheme="minorEastAsia"/>
                <w:sz w:val="21"/>
                <w:szCs w:val="21"/>
              </w:rPr>
              <w:t>陈楠</w:t>
            </w:r>
          </w:p>
        </w:tc>
        <w:tc>
          <w:tcPr>
            <w:tcW w:w="1084" w:type="dxa"/>
            <w:vAlign w:val="center"/>
          </w:tcPr>
          <w:p>
            <w:pPr>
              <w:pStyle w:val="5"/>
              <w:rPr>
                <w:rFonts w:asciiTheme="minorEastAsia" w:hAnsiTheme="minorEastAsia"/>
                <w:sz w:val="21"/>
                <w:szCs w:val="21"/>
              </w:rPr>
            </w:pPr>
            <w:r>
              <w:rPr>
                <w:rFonts w:hint="eastAsia" w:asciiTheme="minorEastAsia" w:hAnsiTheme="minorEastAsia"/>
                <w:sz w:val="21"/>
                <w:szCs w:val="21"/>
              </w:rPr>
              <w:t>方圆</w:t>
            </w:r>
          </w:p>
        </w:tc>
        <w:tc>
          <w:tcPr>
            <w:tcW w:w="1073" w:type="dxa"/>
            <w:vAlign w:val="center"/>
          </w:tcPr>
          <w:p>
            <w:pPr>
              <w:pStyle w:val="5"/>
              <w:rPr>
                <w:rFonts w:asciiTheme="minorEastAsia" w:hAnsiTheme="minorEastAsia"/>
                <w:sz w:val="21"/>
                <w:szCs w:val="21"/>
              </w:rPr>
            </w:pPr>
            <w:r>
              <w:rPr>
                <w:rFonts w:hint="eastAsia" w:asciiTheme="minorEastAsia" w:hAnsiTheme="minorEastAsia"/>
                <w:sz w:val="21"/>
                <w:szCs w:val="21"/>
              </w:rPr>
              <w:t>郑州人民医院</w:t>
            </w:r>
          </w:p>
        </w:tc>
        <w:tc>
          <w:tcPr>
            <w:tcW w:w="785" w:type="dxa"/>
            <w:vAlign w:val="center"/>
          </w:tcPr>
          <w:p>
            <w:pPr>
              <w:pStyle w:val="5"/>
              <w:rPr>
                <w:rFonts w:asciiTheme="minorEastAsia" w:hAnsiTheme="minorEastAsia"/>
                <w:sz w:val="21"/>
                <w:szCs w:val="21"/>
              </w:rPr>
            </w:pPr>
            <w:r>
              <w:rPr>
                <w:rFonts w:hint="eastAsia" w:asciiTheme="minorEastAsia" w:hAnsiTheme="minorEastAsia"/>
                <w:sz w:val="21"/>
                <w:szCs w:val="21"/>
              </w:rPr>
              <w:t>方圆,陈楠,葛春丽,石迎迎,刘秀梅,李文杰,司倩,王颖</w:t>
            </w:r>
          </w:p>
        </w:tc>
        <w:tc>
          <w:tcPr>
            <w:tcW w:w="715" w:type="dxa"/>
            <w:vAlign w:val="center"/>
          </w:tcPr>
          <w:p>
            <w:pPr>
              <w:pStyle w:val="5"/>
              <w:rPr>
                <w:rFonts w:asciiTheme="minorEastAsia" w:hAnsiTheme="minorEastAsia"/>
                <w:sz w:val="21"/>
                <w:szCs w:val="21"/>
              </w:rPr>
            </w:pPr>
            <w:r>
              <w:rPr>
                <w:rFonts w:hint="eastAsia" w:asciiTheme="minorEastAsia" w:hAnsiTheme="minorEastAsia"/>
                <w:sz w:val="21"/>
                <w:szCs w:val="21"/>
              </w:rPr>
              <w:t>4</w:t>
            </w:r>
          </w:p>
        </w:tc>
        <w:tc>
          <w:tcPr>
            <w:tcW w:w="658" w:type="dxa"/>
            <w:vAlign w:val="center"/>
          </w:tcPr>
          <w:p>
            <w:pPr>
              <w:pStyle w:val="5"/>
              <w:rPr>
                <w:rFonts w:asciiTheme="minorEastAsia" w:hAnsiTheme="minorEastAsia"/>
                <w:sz w:val="21"/>
                <w:szCs w:val="21"/>
              </w:rPr>
            </w:pPr>
            <w:r>
              <w:rPr>
                <w:rFonts w:hint="eastAsia" w:asciiTheme="minorEastAsia" w:hAnsiTheme="minorEastAsia"/>
                <w:sz w:val="21"/>
                <w:szCs w:val="21"/>
              </w:rPr>
              <w:t>中国知网</w:t>
            </w:r>
          </w:p>
        </w:tc>
        <w:tc>
          <w:tcPr>
            <w:tcW w:w="794" w:type="dxa"/>
            <w:vAlign w:val="center"/>
          </w:tcPr>
          <w:p>
            <w:pPr>
              <w:pStyle w:val="5"/>
              <w:rPr>
                <w:rFonts w:asciiTheme="minorEastAsia" w:hAnsiTheme="minorEastAsia"/>
                <w:sz w:val="21"/>
                <w:szCs w:val="21"/>
              </w:rPr>
            </w:pPr>
          </w:p>
        </w:tc>
        <w:tc>
          <w:tcPr>
            <w:tcW w:w="591" w:type="dxa"/>
            <w:vAlign w:val="center"/>
          </w:tcPr>
          <w:p>
            <w:pPr>
              <w:pStyle w:val="5"/>
              <w:rPr>
                <w:rFonts w:asciiTheme="minorEastAsia" w:hAnsiTheme="minorEastAsia"/>
                <w:sz w:val="21"/>
                <w:szCs w:val="21"/>
              </w:rPr>
            </w:pPr>
            <w:r>
              <w:rPr>
                <w:rFonts w:hint="eastAsia" w:asciiTheme="minorEastAsia" w:hAnsiTheme="minorEastAsia"/>
                <w:sz w:val="21"/>
                <w:szCs w:val="21"/>
              </w:rPr>
              <w:t>中文核心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7" w:type="dxa"/>
            <w:vAlign w:val="center"/>
          </w:tcPr>
          <w:p>
            <w:pPr>
              <w:pStyle w:val="5"/>
              <w:rPr>
                <w:rFonts w:asciiTheme="minorEastAsia" w:hAnsiTheme="minorEastAsia"/>
                <w:sz w:val="21"/>
                <w:szCs w:val="21"/>
              </w:rPr>
            </w:pPr>
            <w:r>
              <w:rPr>
                <w:rFonts w:hint="eastAsia" w:asciiTheme="minorEastAsia" w:hAnsiTheme="minorEastAsia"/>
                <w:sz w:val="21"/>
                <w:szCs w:val="21"/>
              </w:rPr>
              <w:t>2</w:t>
            </w:r>
          </w:p>
        </w:tc>
        <w:tc>
          <w:tcPr>
            <w:tcW w:w="2107" w:type="dxa"/>
            <w:vAlign w:val="center"/>
          </w:tcPr>
          <w:p>
            <w:pPr>
              <w:pStyle w:val="5"/>
              <w:rPr>
                <w:rFonts w:asciiTheme="minorEastAsia" w:hAnsiTheme="minorEastAsia"/>
                <w:sz w:val="21"/>
                <w:szCs w:val="21"/>
              </w:rPr>
            </w:pPr>
            <w:r>
              <w:rPr>
                <w:rFonts w:hint="eastAsia" w:asciiTheme="minorEastAsia" w:hAnsiTheme="minorEastAsia"/>
                <w:sz w:val="21"/>
                <w:szCs w:val="21"/>
              </w:rPr>
              <w:t>临床药师主导的药学强化干预对高血压患者缺血性脑卒中风险的影响/</w:t>
            </w:r>
            <w:r>
              <w:rPr>
                <w:rFonts w:hint="eastAsia" w:cs="宋体" w:asciiTheme="minorEastAsia" w:hAnsiTheme="minorEastAsia"/>
                <w:color w:val="000000"/>
                <w:sz w:val="21"/>
                <w:szCs w:val="21"/>
              </w:rPr>
              <w:t>中国药房/刘秀梅,华之卉,魏炳飞,刘相端,葛春丽,陈楠</w:t>
            </w:r>
          </w:p>
        </w:tc>
        <w:tc>
          <w:tcPr>
            <w:tcW w:w="1142" w:type="dxa"/>
            <w:vAlign w:val="center"/>
          </w:tcPr>
          <w:p>
            <w:pPr>
              <w:pStyle w:val="5"/>
              <w:rPr>
                <w:rFonts w:asciiTheme="minorEastAsia" w:hAnsiTheme="minorEastAsia"/>
                <w:sz w:val="21"/>
                <w:szCs w:val="21"/>
              </w:rPr>
            </w:pPr>
            <w:r>
              <w:rPr>
                <w:rFonts w:hint="eastAsia" w:asciiTheme="minorEastAsia" w:hAnsiTheme="minorEastAsia"/>
                <w:sz w:val="21"/>
                <w:szCs w:val="21"/>
              </w:rPr>
              <w:t>2023年34卷2期228-232</w:t>
            </w:r>
          </w:p>
          <w:p>
            <w:pPr>
              <w:pStyle w:val="5"/>
              <w:rPr>
                <w:rFonts w:asciiTheme="minorEastAsia" w:hAnsiTheme="minorEastAsia"/>
                <w:sz w:val="21"/>
                <w:szCs w:val="21"/>
              </w:rPr>
            </w:pPr>
            <w:r>
              <w:rPr>
                <w:rFonts w:hint="eastAsia" w:asciiTheme="minorEastAsia" w:hAnsiTheme="minorEastAsia"/>
                <w:sz w:val="21"/>
                <w:szCs w:val="21"/>
              </w:rPr>
              <w:t>页</w:t>
            </w:r>
          </w:p>
        </w:tc>
        <w:tc>
          <w:tcPr>
            <w:tcW w:w="785" w:type="dxa"/>
            <w:vAlign w:val="center"/>
          </w:tcPr>
          <w:p>
            <w:pPr>
              <w:pStyle w:val="5"/>
              <w:rPr>
                <w:rFonts w:asciiTheme="minorEastAsia" w:hAnsiTheme="minorEastAsia"/>
                <w:sz w:val="21"/>
                <w:szCs w:val="21"/>
              </w:rPr>
            </w:pPr>
            <w:r>
              <w:rPr>
                <w:rFonts w:hint="eastAsia" w:asciiTheme="minorEastAsia" w:hAnsiTheme="minorEastAsia"/>
                <w:sz w:val="21"/>
                <w:szCs w:val="21"/>
              </w:rPr>
              <w:t>2023-01-30</w:t>
            </w:r>
          </w:p>
        </w:tc>
        <w:tc>
          <w:tcPr>
            <w:tcW w:w="785" w:type="dxa"/>
            <w:vAlign w:val="center"/>
          </w:tcPr>
          <w:p>
            <w:pPr>
              <w:pStyle w:val="5"/>
              <w:rPr>
                <w:rFonts w:asciiTheme="minorEastAsia" w:hAnsiTheme="minorEastAsia"/>
                <w:sz w:val="21"/>
                <w:szCs w:val="21"/>
              </w:rPr>
            </w:pPr>
            <w:r>
              <w:rPr>
                <w:rFonts w:hint="eastAsia" w:asciiTheme="minorEastAsia" w:hAnsiTheme="minorEastAsia"/>
                <w:sz w:val="21"/>
                <w:szCs w:val="21"/>
              </w:rPr>
              <w:t>陈楠</w:t>
            </w:r>
          </w:p>
        </w:tc>
        <w:tc>
          <w:tcPr>
            <w:tcW w:w="1084" w:type="dxa"/>
            <w:vAlign w:val="center"/>
          </w:tcPr>
          <w:p>
            <w:pPr>
              <w:pStyle w:val="5"/>
              <w:rPr>
                <w:rFonts w:asciiTheme="minorEastAsia" w:hAnsiTheme="minorEastAsia"/>
                <w:sz w:val="21"/>
                <w:szCs w:val="21"/>
              </w:rPr>
            </w:pPr>
            <w:r>
              <w:rPr>
                <w:rFonts w:hint="eastAsia" w:asciiTheme="minorEastAsia" w:hAnsiTheme="minorEastAsia"/>
                <w:sz w:val="21"/>
                <w:szCs w:val="21"/>
              </w:rPr>
              <w:t>刘秀梅</w:t>
            </w:r>
          </w:p>
        </w:tc>
        <w:tc>
          <w:tcPr>
            <w:tcW w:w="1073" w:type="dxa"/>
            <w:vAlign w:val="center"/>
          </w:tcPr>
          <w:p>
            <w:pPr>
              <w:pStyle w:val="5"/>
              <w:rPr>
                <w:rFonts w:asciiTheme="minorEastAsia" w:hAnsiTheme="minorEastAsia"/>
                <w:sz w:val="21"/>
                <w:szCs w:val="21"/>
              </w:rPr>
            </w:pPr>
            <w:r>
              <w:rPr>
                <w:rFonts w:hint="eastAsia" w:asciiTheme="minorEastAsia" w:hAnsiTheme="minorEastAsia"/>
                <w:sz w:val="21"/>
                <w:szCs w:val="21"/>
              </w:rPr>
              <w:t>郑州人民医院</w:t>
            </w:r>
          </w:p>
        </w:tc>
        <w:tc>
          <w:tcPr>
            <w:tcW w:w="785" w:type="dxa"/>
            <w:vAlign w:val="center"/>
          </w:tcPr>
          <w:p>
            <w:pPr>
              <w:pStyle w:val="5"/>
              <w:rPr>
                <w:rFonts w:asciiTheme="minorEastAsia" w:hAnsiTheme="minorEastAsia"/>
                <w:sz w:val="21"/>
                <w:szCs w:val="21"/>
              </w:rPr>
            </w:pPr>
            <w:r>
              <w:rPr>
                <w:rFonts w:hint="eastAsia" w:asciiTheme="minorEastAsia" w:hAnsiTheme="minorEastAsia"/>
                <w:sz w:val="21"/>
                <w:szCs w:val="21"/>
              </w:rPr>
              <w:t>刘秀梅,华之卉,魏炳飞,刘相端,葛春丽,陈楠</w:t>
            </w:r>
          </w:p>
        </w:tc>
        <w:tc>
          <w:tcPr>
            <w:tcW w:w="715" w:type="dxa"/>
            <w:vAlign w:val="center"/>
          </w:tcPr>
          <w:p>
            <w:pPr>
              <w:pStyle w:val="5"/>
              <w:rPr>
                <w:rFonts w:asciiTheme="minorEastAsia" w:hAnsiTheme="minorEastAsia"/>
                <w:sz w:val="21"/>
                <w:szCs w:val="21"/>
              </w:rPr>
            </w:pPr>
            <w:r>
              <w:rPr>
                <w:rFonts w:hint="eastAsia" w:asciiTheme="minorEastAsia" w:hAnsiTheme="minorEastAsia"/>
                <w:sz w:val="21"/>
                <w:szCs w:val="21"/>
              </w:rPr>
              <w:t>6</w:t>
            </w:r>
          </w:p>
        </w:tc>
        <w:tc>
          <w:tcPr>
            <w:tcW w:w="658" w:type="dxa"/>
            <w:vAlign w:val="center"/>
          </w:tcPr>
          <w:p>
            <w:pPr>
              <w:pStyle w:val="5"/>
              <w:rPr>
                <w:rFonts w:asciiTheme="minorEastAsia" w:hAnsiTheme="minorEastAsia"/>
                <w:sz w:val="21"/>
                <w:szCs w:val="21"/>
              </w:rPr>
            </w:pPr>
            <w:r>
              <w:rPr>
                <w:rFonts w:hint="eastAsia" w:asciiTheme="minorEastAsia" w:hAnsiTheme="minorEastAsia"/>
                <w:sz w:val="21"/>
                <w:szCs w:val="21"/>
              </w:rPr>
              <w:t>中国知网</w:t>
            </w:r>
          </w:p>
        </w:tc>
        <w:tc>
          <w:tcPr>
            <w:tcW w:w="794" w:type="dxa"/>
            <w:vAlign w:val="center"/>
          </w:tcPr>
          <w:p>
            <w:pPr>
              <w:pStyle w:val="5"/>
              <w:rPr>
                <w:rFonts w:asciiTheme="minorEastAsia" w:hAnsiTheme="minorEastAsia"/>
                <w:sz w:val="21"/>
                <w:szCs w:val="21"/>
              </w:rPr>
            </w:pPr>
          </w:p>
        </w:tc>
        <w:tc>
          <w:tcPr>
            <w:tcW w:w="591" w:type="dxa"/>
            <w:vAlign w:val="center"/>
          </w:tcPr>
          <w:p>
            <w:pPr>
              <w:pStyle w:val="5"/>
              <w:rPr>
                <w:rFonts w:asciiTheme="minorEastAsia" w:hAnsiTheme="minorEastAsia"/>
                <w:sz w:val="21"/>
                <w:szCs w:val="21"/>
              </w:rPr>
            </w:pPr>
            <w:r>
              <w:rPr>
                <w:rFonts w:hint="eastAsia" w:asciiTheme="minorEastAsia" w:hAnsiTheme="minorEastAsia"/>
                <w:sz w:val="21"/>
                <w:szCs w:val="21"/>
              </w:rPr>
              <w:t>中文核心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7" w:type="dxa"/>
            <w:vAlign w:val="center"/>
          </w:tcPr>
          <w:p>
            <w:pPr>
              <w:pStyle w:val="5"/>
              <w:rPr>
                <w:rFonts w:asciiTheme="minorEastAsia" w:hAnsiTheme="minorEastAsia"/>
                <w:sz w:val="21"/>
                <w:szCs w:val="21"/>
              </w:rPr>
            </w:pPr>
            <w:r>
              <w:rPr>
                <w:rFonts w:hint="eastAsia" w:asciiTheme="minorEastAsia" w:hAnsiTheme="minorEastAsia"/>
                <w:sz w:val="21"/>
                <w:szCs w:val="21"/>
              </w:rPr>
              <w:t>3</w:t>
            </w:r>
          </w:p>
        </w:tc>
        <w:tc>
          <w:tcPr>
            <w:tcW w:w="2107" w:type="dxa"/>
            <w:vAlign w:val="center"/>
          </w:tcPr>
          <w:p>
            <w:pPr>
              <w:pStyle w:val="5"/>
              <w:rPr>
                <w:rFonts w:asciiTheme="minorEastAsia" w:hAnsiTheme="minorEastAsia"/>
                <w:sz w:val="21"/>
                <w:szCs w:val="21"/>
              </w:rPr>
            </w:pPr>
            <w:r>
              <w:rPr>
                <w:rFonts w:hint="eastAsia" w:asciiTheme="minorEastAsia" w:hAnsiTheme="minorEastAsia"/>
                <w:sz w:val="21"/>
                <w:szCs w:val="21"/>
              </w:rPr>
              <w:t>中国县域医共体药事管理与药学服务规范专家共识/中国现代应用药学/戴海斌，林彬</w:t>
            </w:r>
          </w:p>
        </w:tc>
        <w:tc>
          <w:tcPr>
            <w:tcW w:w="1142" w:type="dxa"/>
            <w:vAlign w:val="center"/>
          </w:tcPr>
          <w:p>
            <w:pPr>
              <w:pStyle w:val="5"/>
              <w:rPr>
                <w:rFonts w:asciiTheme="minorEastAsia" w:hAnsiTheme="minorEastAsia"/>
                <w:sz w:val="21"/>
                <w:szCs w:val="21"/>
              </w:rPr>
            </w:pPr>
            <w:r>
              <w:rPr>
                <w:rFonts w:hint="eastAsia" w:asciiTheme="minorEastAsia" w:hAnsiTheme="minorEastAsia"/>
                <w:sz w:val="21"/>
                <w:szCs w:val="21"/>
              </w:rPr>
              <w:t>2021年38卷2049- 2052页</w:t>
            </w:r>
          </w:p>
        </w:tc>
        <w:tc>
          <w:tcPr>
            <w:tcW w:w="785" w:type="dxa"/>
            <w:vAlign w:val="center"/>
          </w:tcPr>
          <w:p>
            <w:pPr>
              <w:pStyle w:val="5"/>
              <w:rPr>
                <w:rFonts w:asciiTheme="minorEastAsia" w:hAnsiTheme="minorEastAsia"/>
                <w:sz w:val="21"/>
                <w:szCs w:val="21"/>
              </w:rPr>
            </w:pPr>
            <w:r>
              <w:rPr>
                <w:rFonts w:asciiTheme="minorEastAsia" w:hAnsiTheme="minorEastAsia"/>
                <w:sz w:val="21"/>
                <w:szCs w:val="21"/>
              </w:rPr>
              <w:t>2021-09-15</w:t>
            </w:r>
          </w:p>
        </w:tc>
        <w:tc>
          <w:tcPr>
            <w:tcW w:w="785" w:type="dxa"/>
            <w:vAlign w:val="center"/>
          </w:tcPr>
          <w:p>
            <w:pPr>
              <w:pStyle w:val="5"/>
              <w:rPr>
                <w:rFonts w:asciiTheme="minorEastAsia" w:hAnsiTheme="minorEastAsia"/>
                <w:sz w:val="21"/>
                <w:szCs w:val="21"/>
              </w:rPr>
            </w:pPr>
            <w:r>
              <w:rPr>
                <w:rFonts w:hint="eastAsia" w:asciiTheme="minorEastAsia" w:hAnsiTheme="minorEastAsia"/>
                <w:sz w:val="21"/>
                <w:szCs w:val="21"/>
              </w:rPr>
              <w:t>戴海斌</w:t>
            </w:r>
          </w:p>
        </w:tc>
        <w:tc>
          <w:tcPr>
            <w:tcW w:w="1084" w:type="dxa"/>
            <w:vAlign w:val="center"/>
          </w:tcPr>
          <w:p>
            <w:pPr>
              <w:pStyle w:val="5"/>
              <w:rPr>
                <w:rFonts w:asciiTheme="minorEastAsia" w:hAnsiTheme="minorEastAsia"/>
                <w:sz w:val="21"/>
                <w:szCs w:val="21"/>
              </w:rPr>
            </w:pPr>
            <w:r>
              <w:rPr>
                <w:rFonts w:hint="eastAsia" w:asciiTheme="minorEastAsia" w:hAnsiTheme="minorEastAsia"/>
                <w:sz w:val="21"/>
                <w:szCs w:val="21"/>
              </w:rPr>
              <w:t>戴海斌</w:t>
            </w:r>
          </w:p>
        </w:tc>
        <w:tc>
          <w:tcPr>
            <w:tcW w:w="1073" w:type="dxa"/>
            <w:vAlign w:val="center"/>
          </w:tcPr>
          <w:p>
            <w:pPr>
              <w:pStyle w:val="5"/>
              <w:rPr>
                <w:rFonts w:asciiTheme="minorEastAsia" w:hAnsiTheme="minorEastAsia"/>
                <w:sz w:val="21"/>
                <w:szCs w:val="21"/>
              </w:rPr>
            </w:pPr>
            <w:r>
              <w:rPr>
                <w:rFonts w:hint="eastAsia" w:asciiTheme="minorEastAsia" w:hAnsiTheme="minorEastAsia"/>
                <w:sz w:val="21"/>
                <w:szCs w:val="21"/>
              </w:rPr>
              <w:t>浙江大学医学院附属第二医院</w:t>
            </w:r>
          </w:p>
        </w:tc>
        <w:tc>
          <w:tcPr>
            <w:tcW w:w="785" w:type="dxa"/>
            <w:vAlign w:val="center"/>
          </w:tcPr>
          <w:p>
            <w:pPr>
              <w:pStyle w:val="5"/>
              <w:rPr>
                <w:rFonts w:asciiTheme="minorEastAsia" w:hAnsiTheme="minorEastAsia"/>
                <w:sz w:val="21"/>
                <w:szCs w:val="21"/>
              </w:rPr>
            </w:pPr>
            <w:r>
              <w:rPr>
                <w:rFonts w:hint="eastAsia" w:asciiTheme="minorEastAsia" w:hAnsiTheme="minorEastAsia"/>
                <w:sz w:val="21"/>
                <w:szCs w:val="21"/>
              </w:rPr>
              <w:t>戴海斌，林彬，陈楠</w:t>
            </w:r>
          </w:p>
        </w:tc>
        <w:tc>
          <w:tcPr>
            <w:tcW w:w="715" w:type="dxa"/>
            <w:vAlign w:val="center"/>
          </w:tcPr>
          <w:p>
            <w:pPr>
              <w:pStyle w:val="5"/>
              <w:rPr>
                <w:rFonts w:asciiTheme="minorEastAsia" w:hAnsiTheme="minorEastAsia"/>
                <w:sz w:val="21"/>
                <w:szCs w:val="21"/>
              </w:rPr>
            </w:pPr>
            <w:r>
              <w:rPr>
                <w:rFonts w:hint="eastAsia" w:asciiTheme="minorEastAsia" w:hAnsiTheme="minorEastAsia"/>
                <w:sz w:val="21"/>
                <w:szCs w:val="21"/>
              </w:rPr>
              <w:t>7</w:t>
            </w:r>
          </w:p>
        </w:tc>
        <w:tc>
          <w:tcPr>
            <w:tcW w:w="658" w:type="dxa"/>
            <w:vAlign w:val="center"/>
          </w:tcPr>
          <w:p>
            <w:pPr>
              <w:pStyle w:val="5"/>
              <w:rPr>
                <w:rFonts w:asciiTheme="minorEastAsia" w:hAnsiTheme="minorEastAsia"/>
                <w:sz w:val="21"/>
                <w:szCs w:val="21"/>
              </w:rPr>
            </w:pPr>
            <w:r>
              <w:rPr>
                <w:rFonts w:hint="eastAsia" w:asciiTheme="minorEastAsia" w:hAnsiTheme="minorEastAsia"/>
                <w:sz w:val="21"/>
                <w:szCs w:val="21"/>
              </w:rPr>
              <w:t>中国知网</w:t>
            </w:r>
          </w:p>
        </w:tc>
        <w:tc>
          <w:tcPr>
            <w:tcW w:w="794" w:type="dxa"/>
            <w:vAlign w:val="center"/>
          </w:tcPr>
          <w:p>
            <w:pPr>
              <w:pStyle w:val="5"/>
              <w:rPr>
                <w:rFonts w:asciiTheme="minorEastAsia" w:hAnsiTheme="minorEastAsia"/>
                <w:sz w:val="21"/>
                <w:szCs w:val="21"/>
              </w:rPr>
            </w:pPr>
          </w:p>
        </w:tc>
        <w:tc>
          <w:tcPr>
            <w:tcW w:w="591" w:type="dxa"/>
            <w:vAlign w:val="center"/>
          </w:tcPr>
          <w:p>
            <w:pPr>
              <w:pStyle w:val="5"/>
              <w:rPr>
                <w:rFonts w:asciiTheme="minorEastAsia" w:hAnsiTheme="minorEastAsia"/>
                <w:sz w:val="21"/>
                <w:szCs w:val="21"/>
              </w:rPr>
            </w:pPr>
            <w:r>
              <w:rPr>
                <w:rFonts w:hint="eastAsia" w:asciiTheme="minorEastAsia" w:hAnsiTheme="minorEastAsia"/>
                <w:sz w:val="21"/>
                <w:szCs w:val="21"/>
              </w:rPr>
              <w:t>中文核心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7" w:type="dxa"/>
            <w:vAlign w:val="center"/>
          </w:tcPr>
          <w:p>
            <w:pPr>
              <w:pStyle w:val="5"/>
              <w:rPr>
                <w:rFonts w:asciiTheme="minorEastAsia" w:hAnsiTheme="minorEastAsia"/>
                <w:sz w:val="21"/>
                <w:szCs w:val="21"/>
              </w:rPr>
            </w:pPr>
            <w:r>
              <w:rPr>
                <w:rFonts w:hint="eastAsia" w:asciiTheme="minorEastAsia" w:hAnsiTheme="minorEastAsia"/>
                <w:sz w:val="21"/>
                <w:szCs w:val="21"/>
              </w:rPr>
              <w:t>4</w:t>
            </w:r>
          </w:p>
        </w:tc>
        <w:tc>
          <w:tcPr>
            <w:tcW w:w="2107" w:type="dxa"/>
            <w:vAlign w:val="center"/>
          </w:tcPr>
          <w:p>
            <w:pPr>
              <w:pStyle w:val="5"/>
              <w:rPr>
                <w:rFonts w:asciiTheme="minorEastAsia" w:hAnsiTheme="minorEastAsia"/>
                <w:sz w:val="21"/>
                <w:szCs w:val="21"/>
              </w:rPr>
            </w:pPr>
            <w:r>
              <w:rPr>
                <w:rFonts w:hint="eastAsia" w:asciiTheme="minorEastAsia" w:hAnsiTheme="minorEastAsia"/>
                <w:sz w:val="21"/>
                <w:szCs w:val="21"/>
              </w:rPr>
              <w:t>县级医院临床药学学科建设的实践与探索/医药导报/林彬，范炜斌，王银辉，范菁，殷炜铭，卢洪慧，梅建</w:t>
            </w:r>
          </w:p>
        </w:tc>
        <w:tc>
          <w:tcPr>
            <w:tcW w:w="1142" w:type="dxa"/>
            <w:vAlign w:val="center"/>
          </w:tcPr>
          <w:p>
            <w:pPr>
              <w:pStyle w:val="5"/>
              <w:rPr>
                <w:rFonts w:asciiTheme="minorEastAsia" w:hAnsiTheme="minorEastAsia"/>
                <w:sz w:val="21"/>
                <w:szCs w:val="21"/>
              </w:rPr>
            </w:pPr>
            <w:r>
              <w:rPr>
                <w:rFonts w:hint="eastAsia" w:asciiTheme="minorEastAsia" w:hAnsiTheme="minorEastAsia"/>
                <w:sz w:val="21"/>
                <w:szCs w:val="21"/>
              </w:rPr>
              <w:t>2</w:t>
            </w:r>
            <w:r>
              <w:rPr>
                <w:rFonts w:asciiTheme="minorEastAsia" w:hAnsiTheme="minorEastAsia"/>
                <w:sz w:val="21"/>
                <w:szCs w:val="21"/>
              </w:rPr>
              <w:t>023</w:t>
            </w:r>
            <w:r>
              <w:rPr>
                <w:rFonts w:hint="eastAsia" w:asciiTheme="minorEastAsia" w:hAnsiTheme="minorEastAsia"/>
                <w:sz w:val="21"/>
                <w:szCs w:val="21"/>
              </w:rPr>
              <w:t>年4</w:t>
            </w:r>
            <w:r>
              <w:rPr>
                <w:rFonts w:asciiTheme="minorEastAsia" w:hAnsiTheme="minorEastAsia"/>
                <w:sz w:val="21"/>
                <w:szCs w:val="21"/>
              </w:rPr>
              <w:t>2</w:t>
            </w:r>
            <w:r>
              <w:rPr>
                <w:rFonts w:hint="eastAsia" w:asciiTheme="minorEastAsia" w:hAnsiTheme="minorEastAsia"/>
                <w:sz w:val="21"/>
                <w:szCs w:val="21"/>
              </w:rPr>
              <w:t>卷</w:t>
            </w:r>
            <w:r>
              <w:rPr>
                <w:rFonts w:asciiTheme="minorEastAsia" w:hAnsiTheme="minorEastAsia"/>
                <w:sz w:val="21"/>
                <w:szCs w:val="21"/>
              </w:rPr>
              <w:t>669-672</w:t>
            </w:r>
          </w:p>
        </w:tc>
        <w:tc>
          <w:tcPr>
            <w:tcW w:w="785" w:type="dxa"/>
            <w:vAlign w:val="center"/>
          </w:tcPr>
          <w:p>
            <w:pPr>
              <w:pStyle w:val="5"/>
              <w:rPr>
                <w:rFonts w:asciiTheme="minorEastAsia" w:hAnsiTheme="minorEastAsia"/>
                <w:sz w:val="21"/>
                <w:szCs w:val="21"/>
              </w:rPr>
            </w:pPr>
            <w:r>
              <w:rPr>
                <w:rFonts w:asciiTheme="minorEastAsia" w:hAnsiTheme="minorEastAsia"/>
                <w:sz w:val="21"/>
                <w:szCs w:val="21"/>
              </w:rPr>
              <w:t>2023-05-01</w:t>
            </w:r>
          </w:p>
        </w:tc>
        <w:tc>
          <w:tcPr>
            <w:tcW w:w="785" w:type="dxa"/>
            <w:vAlign w:val="center"/>
          </w:tcPr>
          <w:p>
            <w:pPr>
              <w:pStyle w:val="5"/>
              <w:rPr>
                <w:rFonts w:asciiTheme="minorEastAsia" w:hAnsiTheme="minorEastAsia"/>
                <w:sz w:val="21"/>
                <w:szCs w:val="21"/>
              </w:rPr>
            </w:pPr>
            <w:r>
              <w:rPr>
                <w:rFonts w:hint="eastAsia" w:asciiTheme="minorEastAsia" w:hAnsiTheme="minorEastAsia"/>
                <w:sz w:val="21"/>
                <w:szCs w:val="21"/>
              </w:rPr>
              <w:t>卢洪慧</w:t>
            </w:r>
          </w:p>
        </w:tc>
        <w:tc>
          <w:tcPr>
            <w:tcW w:w="1084" w:type="dxa"/>
            <w:vAlign w:val="center"/>
          </w:tcPr>
          <w:p>
            <w:pPr>
              <w:pStyle w:val="5"/>
              <w:rPr>
                <w:rFonts w:asciiTheme="minorEastAsia" w:hAnsiTheme="minorEastAsia"/>
                <w:sz w:val="21"/>
                <w:szCs w:val="21"/>
              </w:rPr>
            </w:pPr>
            <w:r>
              <w:rPr>
                <w:rFonts w:hint="eastAsia" w:asciiTheme="minorEastAsia" w:hAnsiTheme="minorEastAsia"/>
                <w:sz w:val="21"/>
                <w:szCs w:val="21"/>
              </w:rPr>
              <w:t>林彬</w:t>
            </w:r>
          </w:p>
        </w:tc>
        <w:tc>
          <w:tcPr>
            <w:tcW w:w="1073" w:type="dxa"/>
            <w:vAlign w:val="center"/>
          </w:tcPr>
          <w:p>
            <w:pPr>
              <w:pStyle w:val="5"/>
              <w:rPr>
                <w:rFonts w:asciiTheme="minorEastAsia" w:hAnsiTheme="minorEastAsia"/>
                <w:sz w:val="21"/>
                <w:szCs w:val="21"/>
              </w:rPr>
            </w:pPr>
            <w:r>
              <w:rPr>
                <w:rFonts w:hint="eastAsia" w:asciiTheme="minorEastAsia" w:hAnsiTheme="minorEastAsia"/>
                <w:sz w:val="21"/>
                <w:szCs w:val="21"/>
              </w:rPr>
              <w:t>长兴县人民医院</w:t>
            </w:r>
          </w:p>
        </w:tc>
        <w:tc>
          <w:tcPr>
            <w:tcW w:w="785" w:type="dxa"/>
            <w:vAlign w:val="center"/>
          </w:tcPr>
          <w:p>
            <w:pPr>
              <w:pStyle w:val="5"/>
              <w:rPr>
                <w:rFonts w:asciiTheme="minorEastAsia" w:hAnsiTheme="minorEastAsia"/>
                <w:sz w:val="21"/>
                <w:szCs w:val="21"/>
              </w:rPr>
            </w:pPr>
            <w:r>
              <w:rPr>
                <w:rFonts w:hint="eastAsia" w:asciiTheme="minorEastAsia" w:hAnsiTheme="minorEastAsia"/>
                <w:sz w:val="21"/>
                <w:szCs w:val="21"/>
              </w:rPr>
              <w:t>林彬，范炜斌，王银辉，范菁，殷炜铭，卢洪慧，梅建</w:t>
            </w:r>
          </w:p>
        </w:tc>
        <w:tc>
          <w:tcPr>
            <w:tcW w:w="715" w:type="dxa"/>
            <w:vAlign w:val="center"/>
          </w:tcPr>
          <w:p>
            <w:pPr>
              <w:pStyle w:val="5"/>
              <w:rPr>
                <w:rFonts w:asciiTheme="minorEastAsia" w:hAnsiTheme="minorEastAsia"/>
                <w:sz w:val="21"/>
                <w:szCs w:val="21"/>
              </w:rPr>
            </w:pPr>
            <w:r>
              <w:rPr>
                <w:rFonts w:hint="eastAsia" w:asciiTheme="minorEastAsia" w:hAnsiTheme="minorEastAsia"/>
                <w:sz w:val="21"/>
                <w:szCs w:val="21"/>
              </w:rPr>
              <w:t>0</w:t>
            </w:r>
          </w:p>
        </w:tc>
        <w:tc>
          <w:tcPr>
            <w:tcW w:w="658" w:type="dxa"/>
            <w:vAlign w:val="center"/>
          </w:tcPr>
          <w:p>
            <w:pPr>
              <w:pStyle w:val="5"/>
              <w:rPr>
                <w:rFonts w:asciiTheme="minorEastAsia" w:hAnsiTheme="minorEastAsia"/>
                <w:sz w:val="21"/>
                <w:szCs w:val="21"/>
              </w:rPr>
            </w:pPr>
            <w:r>
              <w:rPr>
                <w:rFonts w:hint="eastAsia" w:asciiTheme="minorEastAsia" w:hAnsiTheme="minorEastAsia"/>
                <w:sz w:val="21"/>
                <w:szCs w:val="21"/>
              </w:rPr>
              <w:t>中国知网</w:t>
            </w:r>
          </w:p>
        </w:tc>
        <w:tc>
          <w:tcPr>
            <w:tcW w:w="794" w:type="dxa"/>
            <w:vAlign w:val="center"/>
          </w:tcPr>
          <w:p>
            <w:pPr>
              <w:pStyle w:val="5"/>
              <w:rPr>
                <w:rFonts w:asciiTheme="minorEastAsia" w:hAnsiTheme="minorEastAsia"/>
                <w:sz w:val="21"/>
                <w:szCs w:val="21"/>
              </w:rPr>
            </w:pPr>
          </w:p>
        </w:tc>
        <w:tc>
          <w:tcPr>
            <w:tcW w:w="591" w:type="dxa"/>
            <w:vAlign w:val="center"/>
          </w:tcPr>
          <w:p>
            <w:pPr>
              <w:pStyle w:val="5"/>
              <w:rPr>
                <w:rFonts w:asciiTheme="minorEastAsia" w:hAnsiTheme="minorEastAsia"/>
                <w:sz w:val="21"/>
                <w:szCs w:val="21"/>
              </w:rPr>
            </w:pPr>
            <w:r>
              <w:rPr>
                <w:rFonts w:hint="eastAsia" w:asciiTheme="minorEastAsia" w:hAnsiTheme="minorEastAsia"/>
                <w:sz w:val="21"/>
                <w:szCs w:val="21"/>
              </w:rPr>
              <w:t>中文核心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7" w:type="dxa"/>
            <w:vAlign w:val="center"/>
          </w:tcPr>
          <w:p>
            <w:pPr>
              <w:pStyle w:val="5"/>
              <w:rPr>
                <w:rFonts w:asciiTheme="minorEastAsia" w:hAnsiTheme="minorEastAsia"/>
                <w:sz w:val="21"/>
                <w:szCs w:val="21"/>
              </w:rPr>
            </w:pPr>
            <w:r>
              <w:rPr>
                <w:rFonts w:hint="eastAsia" w:asciiTheme="minorEastAsia" w:hAnsiTheme="minorEastAsia"/>
                <w:sz w:val="21"/>
                <w:szCs w:val="21"/>
              </w:rPr>
              <w:t>5</w:t>
            </w:r>
          </w:p>
        </w:tc>
        <w:tc>
          <w:tcPr>
            <w:tcW w:w="2107" w:type="dxa"/>
            <w:vAlign w:val="center"/>
          </w:tcPr>
          <w:p>
            <w:pPr>
              <w:pStyle w:val="5"/>
              <w:rPr>
                <w:rFonts w:asciiTheme="minorEastAsia" w:hAnsiTheme="minorEastAsia"/>
                <w:sz w:val="21"/>
                <w:szCs w:val="21"/>
              </w:rPr>
            </w:pPr>
            <w:r>
              <w:rPr>
                <w:rFonts w:hint="eastAsia" w:asciiTheme="minorEastAsia" w:hAnsiTheme="minorEastAsia"/>
                <w:sz w:val="21"/>
                <w:szCs w:val="21"/>
              </w:rPr>
              <w:t>食管癌术后再发吞咽困难患者营养治疗的药学监护/中国药物应用与监测/</w:t>
            </w:r>
            <w:r>
              <w:fldChar w:fldCharType="begin"/>
            </w:r>
            <w:r>
              <w:instrText xml:space="preserve"> HYPERLINK "https://kns.cnki.net/kcms2/author/detail?v=5UWSsHjGZiGCmqQ_q9-hgnj6UwpFdZwUzNk1u1HVxkLw2JM6HR_SeISZMR-b_0eFQYbPHRVj1DTC4HQsTmcLL2tXNl38mKAoKieWGltrSmc=&amp;uniplatform=NZKPT" \t "https://kns.cnki.net/kcms2/article/_blank" </w:instrText>
            </w:r>
            <w:r>
              <w:fldChar w:fldCharType="separate"/>
            </w:r>
            <w:r>
              <w:rPr>
                <w:rFonts w:hint="eastAsia" w:asciiTheme="minorEastAsia" w:hAnsiTheme="minorEastAsia"/>
                <w:sz w:val="21"/>
                <w:szCs w:val="21"/>
              </w:rPr>
              <w:t>石迎迎</w:t>
            </w:r>
            <w:r>
              <w:rPr>
                <w:rFonts w:hint="eastAsia" w:asciiTheme="minorEastAsia" w:hAnsiTheme="minorEastAsia"/>
                <w:sz w:val="21"/>
                <w:szCs w:val="21"/>
              </w:rPr>
              <w:fldChar w:fldCharType="end"/>
            </w:r>
            <w:r>
              <w:rPr>
                <w:rFonts w:hint="eastAsia" w:asciiTheme="minorEastAsia" w:hAnsiTheme="minorEastAsia"/>
                <w:sz w:val="21"/>
                <w:szCs w:val="21"/>
              </w:rPr>
              <w:t>，</w:t>
            </w:r>
            <w:r>
              <w:fldChar w:fldCharType="begin"/>
            </w:r>
            <w:r>
              <w:instrText xml:space="preserve"> HYPERLINK "https://kns.cnki.net/kcms2/author/detail?v=5UWSsHjGZiGCmqQ_q9-hgnj6UwpFdZwUM4VOZYzqRoX8C5Xu1Wd3jMx2ULNXiPxg1uGETF-y2-Ra3VsGFuCm7XOdZqXdElwoa8un8aOJpi0=&amp;uniplatform=NZKPT" \t "https://kns.cnki.net/kcms2/article/_blank" </w:instrText>
            </w:r>
            <w:r>
              <w:fldChar w:fldCharType="separate"/>
            </w:r>
            <w:r>
              <w:rPr>
                <w:rFonts w:hint="eastAsia" w:asciiTheme="minorEastAsia" w:hAnsiTheme="minorEastAsia"/>
                <w:sz w:val="21"/>
                <w:szCs w:val="21"/>
              </w:rPr>
              <w:t>秦靖宜</w:t>
            </w:r>
            <w:r>
              <w:rPr>
                <w:rFonts w:hint="eastAsia" w:asciiTheme="minorEastAsia" w:hAnsiTheme="minorEastAsia"/>
                <w:sz w:val="21"/>
                <w:szCs w:val="21"/>
              </w:rPr>
              <w:fldChar w:fldCharType="end"/>
            </w:r>
            <w:r>
              <w:rPr>
                <w:rFonts w:hint="eastAsia" w:asciiTheme="minorEastAsia" w:hAnsiTheme="minorEastAsia"/>
                <w:sz w:val="21"/>
                <w:szCs w:val="21"/>
              </w:rPr>
              <w:t>，</w:t>
            </w:r>
            <w:r>
              <w:fldChar w:fldCharType="begin"/>
            </w:r>
            <w:r>
              <w:instrText xml:space="preserve"> HYPERLINK "https://kns.cnki.net/kcms2/author/detail?v=5UWSsHjGZiGCmqQ_q9-hgnj6UwpFdZwUoLD4v7KUeN45BLj31SUa24Vam5ab_dOk5SHBev0gYkSXQl2zZwIDTP4HWQQZnOku6FlwTkuEcaE=&amp;uniplatform=NZKPT" \t "https://kns.cnki.net/kcms2/article/_blank" </w:instrText>
            </w:r>
            <w:r>
              <w:fldChar w:fldCharType="separate"/>
            </w:r>
            <w:r>
              <w:rPr>
                <w:rFonts w:hint="eastAsia" w:asciiTheme="minorEastAsia" w:hAnsiTheme="minorEastAsia"/>
                <w:sz w:val="21"/>
                <w:szCs w:val="21"/>
              </w:rPr>
              <w:t>张开明</w:t>
            </w:r>
            <w:r>
              <w:rPr>
                <w:rFonts w:hint="eastAsia" w:asciiTheme="minorEastAsia" w:hAnsiTheme="minorEastAsia"/>
                <w:sz w:val="21"/>
                <w:szCs w:val="21"/>
              </w:rPr>
              <w:fldChar w:fldCharType="end"/>
            </w:r>
            <w:r>
              <w:rPr>
                <w:rFonts w:hint="eastAsia" w:asciiTheme="minorEastAsia" w:hAnsiTheme="minorEastAsia"/>
                <w:sz w:val="21"/>
                <w:szCs w:val="21"/>
              </w:rPr>
              <w:t>，</w:t>
            </w:r>
            <w:r>
              <w:fldChar w:fldCharType="begin"/>
            </w:r>
            <w:r>
              <w:instrText xml:space="preserve"> HYPERLINK "https://kns.cnki.net/kcms2/author/detail?v=5UWSsHjGZiGCmqQ_q9-hgnj6UwpFdZwUsIRuNcVkqGRzwOzQgJSPFIPCG2KKDTMw1mot7AmImxJSmQPMxlpPeqK2pdvBQHye15dlUSizE-s=&amp;uniplatform=NZKPT" \t "https://kns.cnki.net/kcms2/article/_blank" </w:instrText>
            </w:r>
            <w:r>
              <w:fldChar w:fldCharType="separate"/>
            </w:r>
            <w:r>
              <w:rPr>
                <w:rFonts w:hint="eastAsia" w:asciiTheme="minorEastAsia" w:hAnsiTheme="minorEastAsia"/>
                <w:sz w:val="21"/>
                <w:szCs w:val="21"/>
              </w:rPr>
              <w:t>方圆</w:t>
            </w:r>
            <w:r>
              <w:rPr>
                <w:rFonts w:hint="eastAsia" w:asciiTheme="minorEastAsia" w:hAnsiTheme="minorEastAsia"/>
                <w:sz w:val="21"/>
                <w:szCs w:val="21"/>
              </w:rPr>
              <w:fldChar w:fldCharType="end"/>
            </w:r>
            <w:r>
              <w:rPr>
                <w:rFonts w:hint="eastAsia" w:asciiTheme="minorEastAsia" w:hAnsiTheme="minorEastAsia"/>
                <w:sz w:val="21"/>
                <w:szCs w:val="21"/>
              </w:rPr>
              <w:t>，</w:t>
            </w:r>
            <w:r>
              <w:fldChar w:fldCharType="begin"/>
            </w:r>
            <w:r>
              <w:instrText xml:space="preserve"> HYPERLINK "https://kns.cnki.net/kcms2/author/detail?v=5UWSsHjGZiHp1PBjLMPrzMcmXR7bDWGTqZpd3GxSVg-_MzdqDKWW6kq034Tc9YPM7cRT7xcY7sLpSZCuE22fuTAUfqaKkoMdkNSZgalgo0g=&amp;uniplatform=NZKPT" \t "https://kns.cnki.net/kcms2/article/_blank" </w:instrText>
            </w:r>
            <w:r>
              <w:fldChar w:fldCharType="separate"/>
            </w:r>
            <w:r>
              <w:rPr>
                <w:rFonts w:hint="eastAsia" w:asciiTheme="minorEastAsia" w:hAnsiTheme="minorEastAsia"/>
                <w:sz w:val="21"/>
                <w:szCs w:val="21"/>
              </w:rPr>
              <w:t>陈楠</w:t>
            </w:r>
            <w:r>
              <w:rPr>
                <w:rFonts w:hint="eastAsia" w:asciiTheme="minorEastAsia" w:hAnsiTheme="minorEastAsia"/>
                <w:sz w:val="21"/>
                <w:szCs w:val="21"/>
              </w:rPr>
              <w:fldChar w:fldCharType="end"/>
            </w:r>
          </w:p>
          <w:p>
            <w:pPr>
              <w:pStyle w:val="5"/>
              <w:rPr>
                <w:rFonts w:asciiTheme="minorEastAsia" w:hAnsiTheme="minorEastAsia"/>
                <w:sz w:val="21"/>
                <w:szCs w:val="21"/>
              </w:rPr>
            </w:pPr>
          </w:p>
        </w:tc>
        <w:tc>
          <w:tcPr>
            <w:tcW w:w="1142" w:type="dxa"/>
            <w:vAlign w:val="center"/>
          </w:tcPr>
          <w:p>
            <w:pPr>
              <w:pStyle w:val="5"/>
              <w:rPr>
                <w:rFonts w:asciiTheme="minorEastAsia" w:hAnsiTheme="minorEastAsia"/>
                <w:sz w:val="21"/>
                <w:szCs w:val="21"/>
              </w:rPr>
            </w:pPr>
            <w:r>
              <w:rPr>
                <w:rFonts w:hint="eastAsia" w:asciiTheme="minorEastAsia" w:hAnsiTheme="minorEastAsia"/>
                <w:sz w:val="21"/>
                <w:szCs w:val="21"/>
              </w:rPr>
              <w:t>2023年20卷28-31页</w:t>
            </w:r>
          </w:p>
        </w:tc>
        <w:tc>
          <w:tcPr>
            <w:tcW w:w="785" w:type="dxa"/>
            <w:vAlign w:val="center"/>
          </w:tcPr>
          <w:p>
            <w:pPr>
              <w:pStyle w:val="5"/>
              <w:rPr>
                <w:rFonts w:asciiTheme="minorEastAsia" w:hAnsiTheme="minorEastAsia"/>
                <w:sz w:val="21"/>
                <w:szCs w:val="21"/>
              </w:rPr>
            </w:pPr>
            <w:r>
              <w:rPr>
                <w:rFonts w:hint="eastAsia" w:asciiTheme="minorEastAsia" w:hAnsiTheme="minorEastAsia"/>
                <w:sz w:val="21"/>
                <w:szCs w:val="21"/>
              </w:rPr>
              <w:t>2023-2-25</w:t>
            </w:r>
          </w:p>
        </w:tc>
        <w:tc>
          <w:tcPr>
            <w:tcW w:w="785" w:type="dxa"/>
            <w:vAlign w:val="center"/>
          </w:tcPr>
          <w:p>
            <w:pPr>
              <w:pStyle w:val="5"/>
              <w:rPr>
                <w:rFonts w:asciiTheme="minorEastAsia" w:hAnsiTheme="minorEastAsia"/>
                <w:sz w:val="21"/>
                <w:szCs w:val="21"/>
              </w:rPr>
            </w:pPr>
            <w:r>
              <w:fldChar w:fldCharType="begin"/>
            </w:r>
            <w:r>
              <w:instrText xml:space="preserve"> HYPERLINK "https://kns.cnki.net/kcms2/author/detail?v=5UWSsHjGZiHp1PBjLMPrzMcmXR7bDWGTqZpd3GxSVg-_MzdqDKWW6kq034Tc9YPM7cRT7xcY7sLpSZCuE22fuTAUfqaKkoMdkNSZgalgo0g=&amp;uniplatform=NZKPT" \t "https://kns.cnki.net/kcms2/article/_blank" </w:instrText>
            </w:r>
            <w:r>
              <w:fldChar w:fldCharType="separate"/>
            </w:r>
            <w:r>
              <w:rPr>
                <w:rFonts w:hint="eastAsia" w:asciiTheme="minorEastAsia" w:hAnsiTheme="minorEastAsia"/>
                <w:sz w:val="21"/>
                <w:szCs w:val="21"/>
              </w:rPr>
              <w:t>陈楠</w:t>
            </w:r>
            <w:r>
              <w:rPr>
                <w:rFonts w:hint="eastAsia" w:asciiTheme="minorEastAsia" w:hAnsiTheme="minorEastAsia"/>
                <w:sz w:val="21"/>
                <w:szCs w:val="21"/>
              </w:rPr>
              <w:fldChar w:fldCharType="end"/>
            </w:r>
          </w:p>
        </w:tc>
        <w:tc>
          <w:tcPr>
            <w:tcW w:w="1084" w:type="dxa"/>
            <w:vAlign w:val="center"/>
          </w:tcPr>
          <w:p>
            <w:pPr>
              <w:pStyle w:val="5"/>
              <w:rPr>
                <w:rFonts w:asciiTheme="minorEastAsia" w:hAnsiTheme="minorEastAsia"/>
                <w:sz w:val="21"/>
                <w:szCs w:val="21"/>
              </w:rPr>
            </w:pPr>
            <w:r>
              <w:fldChar w:fldCharType="begin"/>
            </w:r>
            <w:r>
              <w:instrText xml:space="preserve"> HYPERLINK "https://kns.cnki.net/kcms2/author/detail?v=5UWSsHjGZiGCmqQ_q9-hgnj6UwpFdZwUzNk1u1HVxkLw2JM6HR_SeISZMR-b_0eFQYbPHRVj1DTC4HQsTmcLL2tXNl38mKAoKieWGltrSmc=&amp;uniplatform=NZKPT" \t "https://kns.cnki.net/kcms2/article/_blank" </w:instrText>
            </w:r>
            <w:r>
              <w:fldChar w:fldCharType="separate"/>
            </w:r>
            <w:r>
              <w:rPr>
                <w:rFonts w:hint="eastAsia" w:asciiTheme="minorEastAsia" w:hAnsiTheme="minorEastAsia"/>
                <w:sz w:val="21"/>
                <w:szCs w:val="21"/>
              </w:rPr>
              <w:t>石迎迎</w:t>
            </w:r>
            <w:r>
              <w:rPr>
                <w:rFonts w:hint="eastAsia" w:asciiTheme="minorEastAsia" w:hAnsiTheme="minorEastAsia"/>
                <w:sz w:val="21"/>
                <w:szCs w:val="21"/>
              </w:rPr>
              <w:fldChar w:fldCharType="end"/>
            </w:r>
          </w:p>
        </w:tc>
        <w:tc>
          <w:tcPr>
            <w:tcW w:w="1073" w:type="dxa"/>
            <w:vAlign w:val="center"/>
          </w:tcPr>
          <w:p>
            <w:pPr>
              <w:pStyle w:val="5"/>
              <w:rPr>
                <w:rFonts w:asciiTheme="minorEastAsia" w:hAnsiTheme="minorEastAsia"/>
                <w:sz w:val="21"/>
                <w:szCs w:val="21"/>
              </w:rPr>
            </w:pPr>
            <w:r>
              <w:rPr>
                <w:rFonts w:hint="eastAsia" w:asciiTheme="minorEastAsia" w:hAnsiTheme="minorEastAsia"/>
                <w:sz w:val="21"/>
                <w:szCs w:val="21"/>
              </w:rPr>
              <w:t>郑州人民医院</w:t>
            </w:r>
          </w:p>
        </w:tc>
        <w:tc>
          <w:tcPr>
            <w:tcW w:w="785" w:type="dxa"/>
            <w:vAlign w:val="center"/>
          </w:tcPr>
          <w:p>
            <w:pPr>
              <w:pStyle w:val="5"/>
              <w:rPr>
                <w:rFonts w:asciiTheme="minorEastAsia" w:hAnsiTheme="minorEastAsia"/>
                <w:sz w:val="21"/>
                <w:szCs w:val="21"/>
              </w:rPr>
            </w:pPr>
            <w:r>
              <w:fldChar w:fldCharType="begin"/>
            </w:r>
            <w:r>
              <w:instrText xml:space="preserve"> HYPERLINK "https://kns.cnki.net/kcms2/author/detail?v=5UWSsHjGZiGCmqQ_q9-hgnj6UwpFdZwUzNk1u1HVxkLw2JM6HR_SeISZMR-b_0eFQYbPHRVj1DTC4HQsTmcLL2tXNl38mKAoKieWGltrSmc=&amp;uniplatform=NZKPT" \t "https://kns.cnki.net/kcms2/article/_blank" </w:instrText>
            </w:r>
            <w:r>
              <w:fldChar w:fldCharType="separate"/>
            </w:r>
            <w:r>
              <w:rPr>
                <w:rFonts w:hint="eastAsia" w:asciiTheme="minorEastAsia" w:hAnsiTheme="minorEastAsia"/>
                <w:sz w:val="21"/>
                <w:szCs w:val="21"/>
              </w:rPr>
              <w:t>石迎迎</w:t>
            </w:r>
            <w:r>
              <w:rPr>
                <w:rFonts w:hint="eastAsia" w:asciiTheme="minorEastAsia" w:hAnsiTheme="minorEastAsia"/>
                <w:sz w:val="21"/>
                <w:szCs w:val="21"/>
              </w:rPr>
              <w:fldChar w:fldCharType="end"/>
            </w:r>
            <w:r>
              <w:rPr>
                <w:rFonts w:hint="eastAsia" w:asciiTheme="minorEastAsia" w:hAnsiTheme="minorEastAsia"/>
                <w:sz w:val="21"/>
                <w:szCs w:val="21"/>
              </w:rPr>
              <w:t>，</w:t>
            </w:r>
            <w:r>
              <w:fldChar w:fldCharType="begin"/>
            </w:r>
            <w:r>
              <w:instrText xml:space="preserve"> HYPERLINK "https://kns.cnki.net/kcms2/author/detail?v=5UWSsHjGZiGCmqQ_q9-hgnj6UwpFdZwUM4VOZYzqRoX8C5Xu1Wd3jMx2ULNXiPxg1uGETF-y2-Ra3VsGFuCm7XOdZqXdElwoa8un8aOJpi0=&amp;uniplatform=NZKPT" \t "https://kns.cnki.net/kcms2/article/_blank" </w:instrText>
            </w:r>
            <w:r>
              <w:fldChar w:fldCharType="separate"/>
            </w:r>
            <w:r>
              <w:rPr>
                <w:rFonts w:hint="eastAsia" w:asciiTheme="minorEastAsia" w:hAnsiTheme="minorEastAsia"/>
                <w:sz w:val="21"/>
                <w:szCs w:val="21"/>
              </w:rPr>
              <w:t>秦靖宜</w:t>
            </w:r>
            <w:r>
              <w:rPr>
                <w:rFonts w:hint="eastAsia" w:asciiTheme="minorEastAsia" w:hAnsiTheme="minorEastAsia"/>
                <w:sz w:val="21"/>
                <w:szCs w:val="21"/>
              </w:rPr>
              <w:fldChar w:fldCharType="end"/>
            </w:r>
            <w:r>
              <w:rPr>
                <w:rFonts w:hint="eastAsia" w:asciiTheme="minorEastAsia" w:hAnsiTheme="minorEastAsia"/>
                <w:sz w:val="21"/>
                <w:szCs w:val="21"/>
              </w:rPr>
              <w:t>，</w:t>
            </w:r>
            <w:r>
              <w:fldChar w:fldCharType="begin"/>
            </w:r>
            <w:r>
              <w:instrText xml:space="preserve"> HYPERLINK "https://kns.cnki.net/kcms2/author/detail?v=5UWSsHjGZiGCmqQ_q9-hgnj6UwpFdZwUoLD4v7KUeN45BLj31SUa24Vam5ab_dOk5SHBev0gYkSXQl2zZwIDTP4HWQQZnOku6FlwTkuEcaE=&amp;uniplatform=NZKPT" \t "https://kns.cnki.net/kcms2/article/_blank" </w:instrText>
            </w:r>
            <w:r>
              <w:fldChar w:fldCharType="separate"/>
            </w:r>
            <w:r>
              <w:rPr>
                <w:rFonts w:hint="eastAsia" w:asciiTheme="minorEastAsia" w:hAnsiTheme="minorEastAsia"/>
                <w:sz w:val="21"/>
                <w:szCs w:val="21"/>
              </w:rPr>
              <w:t>张开明</w:t>
            </w:r>
            <w:r>
              <w:rPr>
                <w:rFonts w:hint="eastAsia" w:asciiTheme="minorEastAsia" w:hAnsiTheme="minorEastAsia"/>
                <w:sz w:val="21"/>
                <w:szCs w:val="21"/>
              </w:rPr>
              <w:fldChar w:fldCharType="end"/>
            </w:r>
            <w:r>
              <w:rPr>
                <w:rFonts w:hint="eastAsia" w:asciiTheme="minorEastAsia" w:hAnsiTheme="minorEastAsia"/>
                <w:sz w:val="21"/>
                <w:szCs w:val="21"/>
              </w:rPr>
              <w:t>，</w:t>
            </w:r>
            <w:r>
              <w:fldChar w:fldCharType="begin"/>
            </w:r>
            <w:r>
              <w:instrText xml:space="preserve"> HYPERLINK "https://kns.cnki.net/kcms2/author/detail?v=5UWSsHjGZiGCmqQ_q9-hgnj6UwpFdZwUsIRuNcVkqGRzwOzQgJSPFIPCG2KKDTMw1mot7AmImxJSmQPMxlpPeqK2pdvBQHye15dlUSizE-s=&amp;uniplatform=NZKPT" \t "https://kns.cnki.net/kcms2/article/_blank" </w:instrText>
            </w:r>
            <w:r>
              <w:fldChar w:fldCharType="separate"/>
            </w:r>
            <w:r>
              <w:rPr>
                <w:rFonts w:hint="eastAsia" w:asciiTheme="minorEastAsia" w:hAnsiTheme="minorEastAsia"/>
                <w:sz w:val="21"/>
                <w:szCs w:val="21"/>
              </w:rPr>
              <w:t>方圆</w:t>
            </w:r>
            <w:r>
              <w:rPr>
                <w:rFonts w:hint="eastAsia" w:asciiTheme="minorEastAsia" w:hAnsiTheme="minorEastAsia"/>
                <w:sz w:val="21"/>
                <w:szCs w:val="21"/>
              </w:rPr>
              <w:fldChar w:fldCharType="end"/>
            </w:r>
            <w:r>
              <w:rPr>
                <w:rFonts w:hint="eastAsia" w:asciiTheme="minorEastAsia" w:hAnsiTheme="minorEastAsia"/>
                <w:sz w:val="21"/>
                <w:szCs w:val="21"/>
              </w:rPr>
              <w:t>，</w:t>
            </w:r>
            <w:r>
              <w:fldChar w:fldCharType="begin"/>
            </w:r>
            <w:r>
              <w:instrText xml:space="preserve"> HYPERLINK "https://kns.cnki.net/kcms2/author/detail?v=5UWSsHjGZiHp1PBjLMPrzMcmXR7bDWGTqZpd3GxSVg-_MzdqDKWW6kq034Tc9YPM7cRT7xcY7sLpSZCuE22fuTAUfqaKkoMdkNSZgalgo0g=&amp;uniplatform=NZKPT" \t "https://kns.cnki.net/kcms2/article/_blank" </w:instrText>
            </w:r>
            <w:r>
              <w:fldChar w:fldCharType="separate"/>
            </w:r>
            <w:r>
              <w:rPr>
                <w:rFonts w:hint="eastAsia" w:asciiTheme="minorEastAsia" w:hAnsiTheme="minorEastAsia"/>
                <w:sz w:val="21"/>
                <w:szCs w:val="21"/>
              </w:rPr>
              <w:t>陈楠</w:t>
            </w:r>
            <w:r>
              <w:rPr>
                <w:rFonts w:hint="eastAsia" w:asciiTheme="minorEastAsia" w:hAnsiTheme="minorEastAsia"/>
                <w:sz w:val="21"/>
                <w:szCs w:val="21"/>
              </w:rPr>
              <w:fldChar w:fldCharType="end"/>
            </w:r>
          </w:p>
        </w:tc>
        <w:tc>
          <w:tcPr>
            <w:tcW w:w="715" w:type="dxa"/>
            <w:vAlign w:val="center"/>
          </w:tcPr>
          <w:p>
            <w:pPr>
              <w:pStyle w:val="5"/>
              <w:rPr>
                <w:rFonts w:asciiTheme="minorEastAsia" w:hAnsiTheme="minorEastAsia"/>
                <w:sz w:val="21"/>
                <w:szCs w:val="21"/>
              </w:rPr>
            </w:pPr>
            <w:r>
              <w:rPr>
                <w:rFonts w:hint="eastAsia" w:asciiTheme="minorEastAsia" w:hAnsiTheme="minorEastAsia"/>
                <w:sz w:val="21"/>
                <w:szCs w:val="21"/>
              </w:rPr>
              <w:t>0</w:t>
            </w:r>
          </w:p>
        </w:tc>
        <w:tc>
          <w:tcPr>
            <w:tcW w:w="658" w:type="dxa"/>
            <w:vAlign w:val="center"/>
          </w:tcPr>
          <w:p>
            <w:pPr>
              <w:pStyle w:val="5"/>
              <w:rPr>
                <w:rFonts w:asciiTheme="minorEastAsia" w:hAnsiTheme="minorEastAsia"/>
                <w:sz w:val="21"/>
                <w:szCs w:val="21"/>
              </w:rPr>
            </w:pPr>
            <w:r>
              <w:rPr>
                <w:rFonts w:hint="eastAsia" w:asciiTheme="minorEastAsia" w:hAnsiTheme="minorEastAsia"/>
                <w:sz w:val="21"/>
                <w:szCs w:val="21"/>
              </w:rPr>
              <w:t>中国知网</w:t>
            </w:r>
          </w:p>
        </w:tc>
        <w:tc>
          <w:tcPr>
            <w:tcW w:w="794" w:type="dxa"/>
            <w:vAlign w:val="center"/>
          </w:tcPr>
          <w:p>
            <w:pPr>
              <w:pStyle w:val="5"/>
              <w:rPr>
                <w:rFonts w:asciiTheme="minorEastAsia" w:hAnsiTheme="minorEastAsia"/>
                <w:sz w:val="21"/>
                <w:szCs w:val="21"/>
              </w:rPr>
            </w:pPr>
          </w:p>
        </w:tc>
        <w:tc>
          <w:tcPr>
            <w:tcW w:w="591" w:type="dxa"/>
            <w:vAlign w:val="center"/>
          </w:tcPr>
          <w:p>
            <w:pPr>
              <w:pStyle w:val="5"/>
              <w:rPr>
                <w:rFonts w:asciiTheme="minorEastAsia" w:hAnsiTheme="minorEastAsia"/>
                <w:sz w:val="21"/>
                <w:szCs w:val="21"/>
              </w:rPr>
            </w:pPr>
            <w:r>
              <w:rPr>
                <w:rFonts w:hint="eastAsia" w:asciiTheme="minorEastAsia" w:hAnsiTheme="minorEastAsia"/>
                <w:sz w:val="21"/>
                <w:szCs w:val="21"/>
              </w:rPr>
              <w:t>科技核心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7" w:type="dxa"/>
            <w:vAlign w:val="center"/>
          </w:tcPr>
          <w:p>
            <w:pPr>
              <w:pStyle w:val="5"/>
              <w:rPr>
                <w:rFonts w:asciiTheme="minorEastAsia" w:hAnsiTheme="minorEastAsia"/>
                <w:sz w:val="21"/>
                <w:szCs w:val="21"/>
              </w:rPr>
            </w:pPr>
            <w:r>
              <w:rPr>
                <w:rFonts w:hint="eastAsia" w:asciiTheme="minorEastAsia" w:hAnsiTheme="minorEastAsia"/>
                <w:sz w:val="21"/>
                <w:szCs w:val="21"/>
              </w:rPr>
              <w:t>6</w:t>
            </w:r>
          </w:p>
        </w:tc>
        <w:tc>
          <w:tcPr>
            <w:tcW w:w="2107" w:type="dxa"/>
            <w:vAlign w:val="center"/>
          </w:tcPr>
          <w:p>
            <w:pPr>
              <w:pStyle w:val="5"/>
              <w:rPr>
                <w:rFonts w:asciiTheme="minorEastAsia" w:hAnsiTheme="minorEastAsia"/>
                <w:sz w:val="21"/>
                <w:szCs w:val="21"/>
              </w:rPr>
            </w:pPr>
            <w:r>
              <w:rPr>
                <w:rFonts w:hint="eastAsia" w:asciiTheme="minorEastAsia" w:hAnsiTheme="minorEastAsia"/>
                <w:sz w:val="21"/>
                <w:szCs w:val="21"/>
              </w:rPr>
              <w:t>集中带量采购阿莫西林与阿莫西林克拉维酸钾根除幽门螺杆菌临床疗效评估/中国临床药理学与治疗学/华之卉，刘栋，张建东，蔡思雨，葛春丽，陈 楠，齐琦</w:t>
            </w:r>
          </w:p>
        </w:tc>
        <w:tc>
          <w:tcPr>
            <w:tcW w:w="1142" w:type="dxa"/>
            <w:vAlign w:val="center"/>
          </w:tcPr>
          <w:p>
            <w:pPr>
              <w:pStyle w:val="5"/>
              <w:rPr>
                <w:rFonts w:asciiTheme="minorEastAsia" w:hAnsiTheme="minorEastAsia"/>
                <w:sz w:val="21"/>
                <w:szCs w:val="21"/>
              </w:rPr>
            </w:pPr>
            <w:r>
              <w:rPr>
                <w:rFonts w:hint="eastAsia" w:asciiTheme="minorEastAsia" w:hAnsiTheme="minorEastAsia"/>
                <w:sz w:val="21"/>
                <w:szCs w:val="21"/>
              </w:rPr>
              <w:t>2023年28卷1061- 1066</w:t>
            </w:r>
          </w:p>
        </w:tc>
        <w:tc>
          <w:tcPr>
            <w:tcW w:w="785" w:type="dxa"/>
            <w:vAlign w:val="center"/>
          </w:tcPr>
          <w:p>
            <w:pPr>
              <w:pStyle w:val="5"/>
              <w:rPr>
                <w:rFonts w:asciiTheme="minorEastAsia" w:hAnsiTheme="minorEastAsia"/>
                <w:sz w:val="21"/>
                <w:szCs w:val="21"/>
              </w:rPr>
            </w:pPr>
            <w:r>
              <w:rPr>
                <w:rFonts w:hint="eastAsia" w:asciiTheme="minorEastAsia" w:hAnsiTheme="minorEastAsia"/>
                <w:sz w:val="21"/>
                <w:szCs w:val="21"/>
              </w:rPr>
              <w:t>2023-09-26</w:t>
            </w:r>
          </w:p>
        </w:tc>
        <w:tc>
          <w:tcPr>
            <w:tcW w:w="785" w:type="dxa"/>
            <w:vAlign w:val="center"/>
          </w:tcPr>
          <w:p>
            <w:pPr>
              <w:pStyle w:val="5"/>
              <w:rPr>
                <w:rFonts w:asciiTheme="minorEastAsia" w:hAnsiTheme="minorEastAsia"/>
                <w:sz w:val="21"/>
                <w:szCs w:val="21"/>
              </w:rPr>
            </w:pPr>
            <w:r>
              <w:rPr>
                <w:rFonts w:hint="eastAsia" w:asciiTheme="minorEastAsia" w:hAnsiTheme="minorEastAsia"/>
                <w:sz w:val="21"/>
                <w:szCs w:val="21"/>
              </w:rPr>
              <w:t>齐琦</w:t>
            </w:r>
          </w:p>
        </w:tc>
        <w:tc>
          <w:tcPr>
            <w:tcW w:w="1084" w:type="dxa"/>
            <w:vAlign w:val="center"/>
          </w:tcPr>
          <w:p>
            <w:pPr>
              <w:pStyle w:val="5"/>
              <w:rPr>
                <w:rFonts w:asciiTheme="minorEastAsia" w:hAnsiTheme="minorEastAsia"/>
                <w:sz w:val="21"/>
                <w:szCs w:val="21"/>
              </w:rPr>
            </w:pPr>
            <w:r>
              <w:rPr>
                <w:rFonts w:hint="eastAsia" w:asciiTheme="minorEastAsia" w:hAnsiTheme="minorEastAsia"/>
                <w:sz w:val="21"/>
                <w:szCs w:val="21"/>
              </w:rPr>
              <w:t>华之卉</w:t>
            </w:r>
          </w:p>
        </w:tc>
        <w:tc>
          <w:tcPr>
            <w:tcW w:w="1073" w:type="dxa"/>
            <w:vAlign w:val="center"/>
          </w:tcPr>
          <w:p>
            <w:pPr>
              <w:pStyle w:val="5"/>
              <w:rPr>
                <w:rFonts w:asciiTheme="minorEastAsia" w:hAnsiTheme="minorEastAsia"/>
                <w:sz w:val="21"/>
                <w:szCs w:val="21"/>
              </w:rPr>
            </w:pPr>
            <w:r>
              <w:rPr>
                <w:rFonts w:hint="eastAsia" w:asciiTheme="minorEastAsia" w:hAnsiTheme="minorEastAsia"/>
                <w:sz w:val="21"/>
                <w:szCs w:val="21"/>
              </w:rPr>
              <w:t>郑州人民医院</w:t>
            </w:r>
          </w:p>
        </w:tc>
        <w:tc>
          <w:tcPr>
            <w:tcW w:w="785" w:type="dxa"/>
            <w:vAlign w:val="center"/>
          </w:tcPr>
          <w:p>
            <w:pPr>
              <w:pStyle w:val="5"/>
              <w:rPr>
                <w:rFonts w:asciiTheme="minorEastAsia" w:hAnsiTheme="minorEastAsia"/>
                <w:sz w:val="21"/>
                <w:szCs w:val="21"/>
              </w:rPr>
            </w:pPr>
            <w:r>
              <w:rPr>
                <w:rFonts w:hint="eastAsia" w:asciiTheme="minorEastAsia" w:hAnsiTheme="minorEastAsia"/>
                <w:sz w:val="21"/>
                <w:szCs w:val="21"/>
              </w:rPr>
              <w:t>华之卉，刘栋，张建东，蔡思雨，葛春丽，陈 楠，齐琦</w:t>
            </w:r>
          </w:p>
        </w:tc>
        <w:tc>
          <w:tcPr>
            <w:tcW w:w="715" w:type="dxa"/>
            <w:vAlign w:val="center"/>
          </w:tcPr>
          <w:p>
            <w:pPr>
              <w:pStyle w:val="5"/>
              <w:rPr>
                <w:rFonts w:asciiTheme="minorEastAsia" w:hAnsiTheme="minorEastAsia"/>
                <w:sz w:val="21"/>
                <w:szCs w:val="21"/>
              </w:rPr>
            </w:pPr>
            <w:r>
              <w:rPr>
                <w:rFonts w:hint="eastAsia" w:asciiTheme="minorEastAsia" w:hAnsiTheme="minorEastAsia"/>
                <w:sz w:val="21"/>
                <w:szCs w:val="21"/>
              </w:rPr>
              <w:t>0</w:t>
            </w:r>
          </w:p>
        </w:tc>
        <w:tc>
          <w:tcPr>
            <w:tcW w:w="658" w:type="dxa"/>
            <w:vAlign w:val="center"/>
          </w:tcPr>
          <w:p>
            <w:pPr>
              <w:pStyle w:val="5"/>
              <w:rPr>
                <w:rFonts w:asciiTheme="minorEastAsia" w:hAnsiTheme="minorEastAsia"/>
                <w:sz w:val="21"/>
                <w:szCs w:val="21"/>
              </w:rPr>
            </w:pPr>
            <w:r>
              <w:rPr>
                <w:rFonts w:hint="eastAsia" w:asciiTheme="minorEastAsia" w:hAnsiTheme="minorEastAsia"/>
                <w:sz w:val="21"/>
                <w:szCs w:val="21"/>
              </w:rPr>
              <w:t>中国知网</w:t>
            </w:r>
          </w:p>
        </w:tc>
        <w:tc>
          <w:tcPr>
            <w:tcW w:w="794" w:type="dxa"/>
            <w:vAlign w:val="center"/>
          </w:tcPr>
          <w:p>
            <w:pPr>
              <w:pStyle w:val="5"/>
              <w:rPr>
                <w:rFonts w:asciiTheme="minorEastAsia" w:hAnsiTheme="minorEastAsia"/>
                <w:sz w:val="21"/>
                <w:szCs w:val="21"/>
              </w:rPr>
            </w:pPr>
          </w:p>
        </w:tc>
        <w:tc>
          <w:tcPr>
            <w:tcW w:w="591" w:type="dxa"/>
            <w:vAlign w:val="center"/>
          </w:tcPr>
          <w:p>
            <w:pPr>
              <w:pStyle w:val="5"/>
              <w:rPr>
                <w:rFonts w:asciiTheme="minorEastAsia" w:hAnsiTheme="minorEastAsia"/>
                <w:sz w:val="21"/>
                <w:szCs w:val="21"/>
              </w:rPr>
            </w:pPr>
            <w:r>
              <w:rPr>
                <w:rFonts w:hint="eastAsia" w:asciiTheme="minorEastAsia" w:hAnsiTheme="minorEastAsia"/>
                <w:sz w:val="21"/>
                <w:szCs w:val="21"/>
              </w:rPr>
              <w:t>科技核心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7" w:type="dxa"/>
            <w:vAlign w:val="center"/>
          </w:tcPr>
          <w:p>
            <w:pPr>
              <w:pStyle w:val="5"/>
              <w:rPr>
                <w:rFonts w:asciiTheme="minorEastAsia" w:hAnsiTheme="minorEastAsia"/>
                <w:sz w:val="21"/>
                <w:szCs w:val="21"/>
              </w:rPr>
            </w:pPr>
            <w:r>
              <w:rPr>
                <w:rFonts w:hint="eastAsia" w:asciiTheme="minorEastAsia" w:hAnsiTheme="minorEastAsia"/>
                <w:sz w:val="21"/>
                <w:szCs w:val="21"/>
              </w:rPr>
              <w:t>7</w:t>
            </w:r>
          </w:p>
        </w:tc>
        <w:tc>
          <w:tcPr>
            <w:tcW w:w="2107" w:type="dxa"/>
            <w:vAlign w:val="center"/>
          </w:tcPr>
          <w:p>
            <w:pPr>
              <w:pStyle w:val="5"/>
              <w:rPr>
                <w:rFonts w:asciiTheme="minorEastAsia" w:hAnsiTheme="minorEastAsia"/>
                <w:sz w:val="21"/>
                <w:szCs w:val="21"/>
              </w:rPr>
            </w:pPr>
            <w:r>
              <w:rPr>
                <w:rFonts w:hint="eastAsia" w:asciiTheme="minorEastAsia" w:hAnsiTheme="minorEastAsia"/>
                <w:sz w:val="21"/>
                <w:szCs w:val="21"/>
              </w:rPr>
              <w:t>动脉粥样硬化性心血管疾病患者降胆固醇药物治疗管理专家共识/临床药物治疗杂志/方振威，林阳，陈楠</w:t>
            </w:r>
          </w:p>
        </w:tc>
        <w:tc>
          <w:tcPr>
            <w:tcW w:w="1142" w:type="dxa"/>
            <w:vAlign w:val="center"/>
          </w:tcPr>
          <w:p>
            <w:pPr>
              <w:pStyle w:val="5"/>
              <w:rPr>
                <w:rFonts w:asciiTheme="minorEastAsia" w:hAnsiTheme="minorEastAsia"/>
                <w:sz w:val="21"/>
                <w:szCs w:val="21"/>
              </w:rPr>
            </w:pPr>
            <w:r>
              <w:rPr>
                <w:rFonts w:hint="eastAsia" w:asciiTheme="minorEastAsia" w:hAnsiTheme="minorEastAsia"/>
                <w:sz w:val="21"/>
                <w:szCs w:val="21"/>
              </w:rPr>
              <w:t>2</w:t>
            </w:r>
            <w:r>
              <w:rPr>
                <w:rFonts w:asciiTheme="minorEastAsia" w:hAnsiTheme="minorEastAsia"/>
                <w:sz w:val="21"/>
                <w:szCs w:val="21"/>
              </w:rPr>
              <w:t>023</w:t>
            </w:r>
            <w:r>
              <w:rPr>
                <w:rFonts w:hint="eastAsia" w:asciiTheme="minorEastAsia" w:hAnsiTheme="minorEastAsia"/>
                <w:sz w:val="21"/>
                <w:szCs w:val="21"/>
              </w:rPr>
              <w:t>年2</w:t>
            </w:r>
            <w:r>
              <w:rPr>
                <w:rFonts w:asciiTheme="minorEastAsia" w:hAnsiTheme="minorEastAsia"/>
                <w:sz w:val="21"/>
                <w:szCs w:val="21"/>
              </w:rPr>
              <w:t>1</w:t>
            </w:r>
            <w:r>
              <w:rPr>
                <w:rFonts w:hint="eastAsia" w:asciiTheme="minorEastAsia" w:hAnsiTheme="minorEastAsia"/>
                <w:sz w:val="21"/>
                <w:szCs w:val="21"/>
              </w:rPr>
              <w:t>卷7</w:t>
            </w:r>
            <w:r>
              <w:rPr>
                <w:rFonts w:asciiTheme="minorEastAsia" w:hAnsiTheme="minorEastAsia"/>
                <w:sz w:val="21"/>
                <w:szCs w:val="21"/>
              </w:rPr>
              <w:t>-16</w:t>
            </w:r>
            <w:r>
              <w:rPr>
                <w:rFonts w:hint="eastAsia" w:asciiTheme="minorEastAsia" w:hAnsiTheme="minorEastAsia"/>
                <w:sz w:val="21"/>
                <w:szCs w:val="21"/>
              </w:rPr>
              <w:t>页</w:t>
            </w:r>
          </w:p>
        </w:tc>
        <w:tc>
          <w:tcPr>
            <w:tcW w:w="785" w:type="dxa"/>
            <w:vAlign w:val="center"/>
          </w:tcPr>
          <w:p>
            <w:pPr>
              <w:pStyle w:val="5"/>
              <w:rPr>
                <w:rFonts w:asciiTheme="minorEastAsia" w:hAnsiTheme="minorEastAsia"/>
                <w:sz w:val="21"/>
                <w:szCs w:val="21"/>
              </w:rPr>
            </w:pPr>
            <w:r>
              <w:rPr>
                <w:rFonts w:hint="eastAsia" w:asciiTheme="minorEastAsia" w:hAnsiTheme="minorEastAsia"/>
                <w:sz w:val="21"/>
                <w:szCs w:val="21"/>
              </w:rPr>
              <w:t>2023-02-20</w:t>
            </w:r>
          </w:p>
        </w:tc>
        <w:tc>
          <w:tcPr>
            <w:tcW w:w="785" w:type="dxa"/>
            <w:vAlign w:val="center"/>
          </w:tcPr>
          <w:p>
            <w:pPr>
              <w:pStyle w:val="5"/>
              <w:rPr>
                <w:rFonts w:asciiTheme="minorEastAsia" w:hAnsiTheme="minorEastAsia"/>
                <w:sz w:val="21"/>
                <w:szCs w:val="21"/>
              </w:rPr>
            </w:pPr>
            <w:r>
              <w:rPr>
                <w:rFonts w:hint="eastAsia" w:asciiTheme="minorEastAsia" w:hAnsiTheme="minorEastAsia"/>
                <w:sz w:val="21"/>
                <w:szCs w:val="21"/>
              </w:rPr>
              <w:t>林阳</w:t>
            </w:r>
          </w:p>
        </w:tc>
        <w:tc>
          <w:tcPr>
            <w:tcW w:w="1084" w:type="dxa"/>
            <w:vAlign w:val="center"/>
          </w:tcPr>
          <w:p>
            <w:pPr>
              <w:pStyle w:val="5"/>
              <w:rPr>
                <w:rFonts w:asciiTheme="minorEastAsia" w:hAnsiTheme="minorEastAsia"/>
                <w:sz w:val="21"/>
                <w:szCs w:val="21"/>
              </w:rPr>
            </w:pPr>
            <w:r>
              <w:rPr>
                <w:rFonts w:hint="eastAsia" w:asciiTheme="minorEastAsia" w:hAnsiTheme="minorEastAsia"/>
                <w:sz w:val="21"/>
                <w:szCs w:val="21"/>
              </w:rPr>
              <w:t>方振威</w:t>
            </w:r>
          </w:p>
        </w:tc>
        <w:tc>
          <w:tcPr>
            <w:tcW w:w="1073" w:type="dxa"/>
            <w:vAlign w:val="center"/>
          </w:tcPr>
          <w:p>
            <w:pPr>
              <w:pStyle w:val="5"/>
              <w:rPr>
                <w:rFonts w:asciiTheme="minorEastAsia" w:hAnsiTheme="minorEastAsia"/>
                <w:sz w:val="21"/>
                <w:szCs w:val="21"/>
              </w:rPr>
            </w:pPr>
            <w:r>
              <w:rPr>
                <w:rFonts w:hint="eastAsia" w:asciiTheme="minorEastAsia" w:hAnsiTheme="minorEastAsia"/>
                <w:sz w:val="21"/>
                <w:szCs w:val="21"/>
              </w:rPr>
              <w:t>首都医科大学附属北京安贞医院</w:t>
            </w:r>
          </w:p>
        </w:tc>
        <w:tc>
          <w:tcPr>
            <w:tcW w:w="785" w:type="dxa"/>
            <w:vAlign w:val="center"/>
          </w:tcPr>
          <w:p>
            <w:pPr>
              <w:pStyle w:val="5"/>
              <w:rPr>
                <w:rFonts w:asciiTheme="minorEastAsia" w:hAnsiTheme="minorEastAsia"/>
                <w:sz w:val="21"/>
                <w:szCs w:val="21"/>
              </w:rPr>
            </w:pPr>
            <w:r>
              <w:rPr>
                <w:rFonts w:hint="eastAsia" w:asciiTheme="minorEastAsia" w:hAnsiTheme="minorEastAsia"/>
                <w:sz w:val="21"/>
                <w:szCs w:val="21"/>
              </w:rPr>
              <w:t>方振威，林阳，陈楠</w:t>
            </w:r>
          </w:p>
        </w:tc>
        <w:tc>
          <w:tcPr>
            <w:tcW w:w="715" w:type="dxa"/>
            <w:vAlign w:val="center"/>
          </w:tcPr>
          <w:p>
            <w:pPr>
              <w:pStyle w:val="5"/>
              <w:rPr>
                <w:rFonts w:asciiTheme="minorEastAsia" w:hAnsiTheme="minorEastAsia"/>
                <w:sz w:val="21"/>
                <w:szCs w:val="21"/>
              </w:rPr>
            </w:pPr>
            <w:r>
              <w:rPr>
                <w:rFonts w:hint="eastAsia" w:asciiTheme="minorEastAsia" w:hAnsiTheme="minorEastAsia"/>
                <w:sz w:val="21"/>
                <w:szCs w:val="21"/>
              </w:rPr>
              <w:t>2</w:t>
            </w:r>
          </w:p>
        </w:tc>
        <w:tc>
          <w:tcPr>
            <w:tcW w:w="658" w:type="dxa"/>
            <w:vAlign w:val="center"/>
          </w:tcPr>
          <w:p>
            <w:pPr>
              <w:pStyle w:val="5"/>
              <w:rPr>
                <w:rFonts w:asciiTheme="minorEastAsia" w:hAnsiTheme="minorEastAsia"/>
                <w:sz w:val="21"/>
                <w:szCs w:val="21"/>
              </w:rPr>
            </w:pPr>
            <w:r>
              <w:rPr>
                <w:rFonts w:hint="eastAsia" w:asciiTheme="minorEastAsia" w:hAnsiTheme="minorEastAsia"/>
                <w:sz w:val="21"/>
                <w:szCs w:val="21"/>
              </w:rPr>
              <w:t>中国知网</w:t>
            </w:r>
          </w:p>
        </w:tc>
        <w:tc>
          <w:tcPr>
            <w:tcW w:w="794" w:type="dxa"/>
            <w:vAlign w:val="center"/>
          </w:tcPr>
          <w:p>
            <w:pPr>
              <w:pStyle w:val="5"/>
              <w:rPr>
                <w:rFonts w:asciiTheme="minorEastAsia" w:hAnsiTheme="minorEastAsia"/>
                <w:sz w:val="21"/>
                <w:szCs w:val="21"/>
              </w:rPr>
            </w:pPr>
          </w:p>
        </w:tc>
        <w:tc>
          <w:tcPr>
            <w:tcW w:w="591" w:type="dxa"/>
            <w:vAlign w:val="center"/>
          </w:tcPr>
          <w:p>
            <w:pPr>
              <w:pStyle w:val="5"/>
              <w:rPr>
                <w:rFonts w:asciiTheme="minorEastAsia" w:hAnsiTheme="minorEastAsia"/>
                <w:sz w:val="21"/>
                <w:szCs w:val="21"/>
              </w:rPr>
            </w:pPr>
            <w:r>
              <w:rPr>
                <w:rFonts w:hint="eastAsia" w:asciiTheme="minorEastAsia" w:hAnsiTheme="minorEastAsia"/>
                <w:sz w:val="21"/>
                <w:szCs w:val="21"/>
              </w:rPr>
              <w:t>科技核心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7" w:type="dxa"/>
            <w:vAlign w:val="center"/>
          </w:tcPr>
          <w:p>
            <w:pPr>
              <w:pStyle w:val="5"/>
              <w:rPr>
                <w:rFonts w:asciiTheme="minorEastAsia" w:hAnsiTheme="minorEastAsia"/>
                <w:sz w:val="21"/>
                <w:szCs w:val="21"/>
              </w:rPr>
            </w:pPr>
            <w:r>
              <w:rPr>
                <w:rFonts w:hint="eastAsia" w:asciiTheme="minorEastAsia" w:hAnsiTheme="minorEastAsia"/>
                <w:sz w:val="21"/>
                <w:szCs w:val="21"/>
              </w:rPr>
              <w:t>8</w:t>
            </w:r>
          </w:p>
        </w:tc>
        <w:tc>
          <w:tcPr>
            <w:tcW w:w="2107" w:type="dxa"/>
            <w:vAlign w:val="center"/>
          </w:tcPr>
          <w:p>
            <w:pPr>
              <w:rPr>
                <w:rFonts w:asciiTheme="minorEastAsia" w:hAnsiTheme="minorEastAsia"/>
                <w:szCs w:val="21"/>
              </w:rPr>
            </w:pPr>
            <w:r>
              <w:rPr>
                <w:rFonts w:hint="eastAsia" w:asciiTheme="minorEastAsia" w:hAnsiTheme="minorEastAsia"/>
                <w:snapToGrid w:val="0"/>
                <w:kern w:val="0"/>
                <w:szCs w:val="21"/>
              </w:rPr>
              <w:t>疫情期间“互联网+药学服务”模式干预孕妇叶酸补充效果评价/中国药业/</w:t>
            </w:r>
            <w:r>
              <w:rPr>
                <w:rFonts w:hint="eastAsia" w:asciiTheme="minorEastAsia" w:hAnsiTheme="minorEastAsia"/>
                <w:szCs w:val="21"/>
              </w:rPr>
              <w:t xml:space="preserve"> </w:t>
            </w:r>
            <w:r>
              <w:fldChar w:fldCharType="begin"/>
            </w:r>
            <w:r>
              <w:instrText xml:space="preserve"> HYPERLINK "https://kns.cnki.net/kcms2/author/detail?v=Xhw-7KfLOFljrGHDe9LxSwkrA1b0yzYZj-ElffADuLNqxPr4yQJyD7ZI6mvq3pg6eAoeWIenG3GpgIWOwxpUU_Y0P7fNCxPCnVQ-RSqIyQo=&amp;uniplatform=NZKPT" \t "https://kns.cnki.net/kcms2/article/_blank" </w:instrText>
            </w:r>
            <w:r>
              <w:fldChar w:fldCharType="separate"/>
            </w:r>
            <w:r>
              <w:rPr>
                <w:rFonts w:hint="eastAsia" w:asciiTheme="minorEastAsia" w:hAnsiTheme="minorEastAsia"/>
                <w:snapToGrid w:val="0"/>
                <w:kern w:val="0"/>
                <w:szCs w:val="21"/>
              </w:rPr>
              <w:t>徐玲</w:t>
            </w:r>
            <w:r>
              <w:rPr>
                <w:rFonts w:hint="eastAsia" w:asciiTheme="minorEastAsia" w:hAnsiTheme="minorEastAsia"/>
                <w:snapToGrid w:val="0"/>
                <w:kern w:val="0"/>
                <w:szCs w:val="21"/>
              </w:rPr>
              <w:fldChar w:fldCharType="end"/>
            </w:r>
            <w:r>
              <w:rPr>
                <w:rFonts w:hint="eastAsia" w:asciiTheme="minorEastAsia" w:hAnsiTheme="minorEastAsia"/>
                <w:snapToGrid w:val="0"/>
                <w:kern w:val="0"/>
                <w:szCs w:val="21"/>
              </w:rPr>
              <w:t>,</w:t>
            </w:r>
            <w:r>
              <w:fldChar w:fldCharType="begin"/>
            </w:r>
            <w:r>
              <w:instrText xml:space="preserve"> HYPERLINK "https://kns.cnki.net/kcms2/author/detail?v=Xhw-7KfLOFk4K3SpZNTkQg-o9Mli_WXrj-x24l0bI41aRagAfX_D0AjXJWLb9nOM0oG-FyFVGEpQBUH4waHUML8q3Gy4BhPHCPQ3G_W1CnA=&amp;uniplatform=NZKPT" \t "https://kns.cnki.net/kcms2/article/_blank" </w:instrText>
            </w:r>
            <w:r>
              <w:fldChar w:fldCharType="separate"/>
            </w:r>
            <w:r>
              <w:rPr>
                <w:rFonts w:hint="eastAsia" w:asciiTheme="minorEastAsia" w:hAnsiTheme="minorEastAsia"/>
                <w:snapToGrid w:val="0"/>
                <w:kern w:val="0"/>
                <w:szCs w:val="21"/>
              </w:rPr>
              <w:t>冀波</w:t>
            </w:r>
            <w:r>
              <w:rPr>
                <w:rFonts w:hint="eastAsia" w:asciiTheme="minorEastAsia" w:hAnsiTheme="minorEastAsia"/>
                <w:snapToGrid w:val="0"/>
                <w:kern w:val="0"/>
                <w:szCs w:val="21"/>
              </w:rPr>
              <w:fldChar w:fldCharType="end"/>
            </w:r>
            <w:r>
              <w:rPr>
                <w:rFonts w:hint="eastAsia" w:asciiTheme="minorEastAsia" w:hAnsiTheme="minorEastAsia"/>
                <w:snapToGrid w:val="0"/>
                <w:kern w:val="0"/>
                <w:szCs w:val="21"/>
              </w:rPr>
              <w:t>,</w:t>
            </w:r>
            <w:r>
              <w:fldChar w:fldCharType="begin"/>
            </w:r>
            <w:r>
              <w:instrText xml:space="preserve"> HYPERLINK "https://kns.cnki.net/kcms2/author/detail?v=Xhw-7KfLOFk4K3SpZNTkQg-o9Mli_WXrjb3t-2tYMDV2n9o57snq8b-GICYsScY3QLkovYcrxEtc7G93H_4lezxUsDQLCGt7FFaLmJ37suA=&amp;uniplatform=NZKPT" \t "https://kns.cnki.net/kcms2/article/_blank" </w:instrText>
            </w:r>
            <w:r>
              <w:fldChar w:fldCharType="separate"/>
            </w:r>
            <w:r>
              <w:rPr>
                <w:rFonts w:hint="eastAsia" w:asciiTheme="minorEastAsia" w:hAnsiTheme="minorEastAsia"/>
                <w:snapToGrid w:val="0"/>
                <w:kern w:val="0"/>
                <w:szCs w:val="21"/>
              </w:rPr>
              <w:t>方圆</w:t>
            </w:r>
            <w:r>
              <w:rPr>
                <w:rFonts w:hint="eastAsia" w:asciiTheme="minorEastAsia" w:hAnsiTheme="minorEastAsia"/>
                <w:snapToGrid w:val="0"/>
                <w:kern w:val="0"/>
                <w:szCs w:val="21"/>
              </w:rPr>
              <w:fldChar w:fldCharType="end"/>
            </w:r>
            <w:r>
              <w:rPr>
                <w:rFonts w:hint="eastAsia" w:asciiTheme="minorEastAsia" w:hAnsiTheme="minorEastAsia"/>
                <w:snapToGrid w:val="0"/>
                <w:kern w:val="0"/>
                <w:szCs w:val="21"/>
              </w:rPr>
              <w:t>,</w:t>
            </w:r>
            <w:r>
              <w:fldChar w:fldCharType="begin"/>
            </w:r>
            <w:r>
              <w:instrText xml:space="preserve"> HYPERLINK "https://kns.cnki.net/kcms2/author/detail?v=Xhw-7KfLOFk4K3SpZNTkQg-o9Mli_WXrTYAl8tZKb1VovbrgURTgeXjtQcMVsBuktD6ATTZHHgom19aT6o5tI6cgwQvJcpFQLK1Txug6-8c=&amp;uniplatform=NZKPT" \t "https://kns.cnki.net/kcms2/article/_blank" </w:instrText>
            </w:r>
            <w:r>
              <w:fldChar w:fldCharType="separate"/>
            </w:r>
            <w:r>
              <w:rPr>
                <w:rFonts w:hint="eastAsia" w:asciiTheme="minorEastAsia" w:hAnsiTheme="minorEastAsia"/>
                <w:snapToGrid w:val="0"/>
                <w:kern w:val="0"/>
                <w:szCs w:val="21"/>
              </w:rPr>
              <w:t>葛春丽</w:t>
            </w:r>
            <w:r>
              <w:rPr>
                <w:rFonts w:hint="eastAsia" w:asciiTheme="minorEastAsia" w:hAnsiTheme="minorEastAsia"/>
                <w:snapToGrid w:val="0"/>
                <w:kern w:val="0"/>
                <w:szCs w:val="21"/>
              </w:rPr>
              <w:fldChar w:fldCharType="end"/>
            </w:r>
            <w:r>
              <w:rPr>
                <w:rFonts w:hint="eastAsia" w:asciiTheme="minorEastAsia" w:hAnsiTheme="minorEastAsia"/>
                <w:snapToGrid w:val="0"/>
                <w:kern w:val="0"/>
                <w:szCs w:val="21"/>
              </w:rPr>
              <w:t>,</w:t>
            </w:r>
            <w:r>
              <w:fldChar w:fldCharType="begin"/>
            </w:r>
            <w:r>
              <w:instrText xml:space="preserve"> HYPERLINK "https://kns.cnki.net/kcms2/author/detail?v=Xhw-7KfLOFk4K3SpZNTkQg-o9Mli_WXryoQqa0PEEQh_NoXAzt3NDliUR-hb0NifCE0WQBI_aUxXZ10k8S9PTt-4tNUCz3WZ4JQAyXr2kAc=&amp;uniplatform=NZKPT" \t "https://kns.cnki.net/kcms2/article/_blank" </w:instrText>
            </w:r>
            <w:r>
              <w:fldChar w:fldCharType="separate"/>
            </w:r>
            <w:r>
              <w:rPr>
                <w:rFonts w:hint="eastAsia" w:asciiTheme="minorEastAsia" w:hAnsiTheme="minorEastAsia"/>
                <w:snapToGrid w:val="0"/>
                <w:kern w:val="0"/>
                <w:szCs w:val="21"/>
              </w:rPr>
              <w:t>陈楠</w:t>
            </w:r>
            <w:r>
              <w:rPr>
                <w:rFonts w:hint="eastAsia" w:asciiTheme="minorEastAsia" w:hAnsiTheme="minorEastAsia"/>
                <w:snapToGrid w:val="0"/>
                <w:kern w:val="0"/>
                <w:szCs w:val="21"/>
              </w:rPr>
              <w:fldChar w:fldCharType="end"/>
            </w:r>
          </w:p>
        </w:tc>
        <w:tc>
          <w:tcPr>
            <w:tcW w:w="1142" w:type="dxa"/>
            <w:vAlign w:val="center"/>
          </w:tcPr>
          <w:p>
            <w:pPr>
              <w:pStyle w:val="5"/>
              <w:rPr>
                <w:rFonts w:asciiTheme="minorEastAsia" w:hAnsiTheme="minorEastAsia"/>
                <w:sz w:val="21"/>
                <w:szCs w:val="21"/>
              </w:rPr>
            </w:pPr>
            <w:r>
              <w:rPr>
                <w:rFonts w:asciiTheme="minorEastAsia" w:hAnsiTheme="minorEastAsia"/>
                <w:sz w:val="21"/>
                <w:szCs w:val="21"/>
              </w:rPr>
              <w:t>2020</w:t>
            </w:r>
            <w:r>
              <w:rPr>
                <w:rFonts w:hint="eastAsia" w:asciiTheme="minorEastAsia" w:hAnsiTheme="minorEastAsia"/>
                <w:sz w:val="21"/>
                <w:szCs w:val="21"/>
              </w:rPr>
              <w:t>年</w:t>
            </w:r>
            <w:r>
              <w:rPr>
                <w:rFonts w:asciiTheme="minorEastAsia" w:hAnsiTheme="minorEastAsia"/>
                <w:sz w:val="21"/>
                <w:szCs w:val="21"/>
              </w:rPr>
              <w:t>29</w:t>
            </w:r>
            <w:r>
              <w:rPr>
                <w:rFonts w:hint="eastAsia" w:asciiTheme="minorEastAsia" w:hAnsiTheme="minorEastAsia"/>
                <w:sz w:val="21"/>
                <w:szCs w:val="21"/>
              </w:rPr>
              <w:t>卷</w:t>
            </w:r>
            <w:r>
              <w:rPr>
                <w:rFonts w:asciiTheme="minorEastAsia" w:hAnsiTheme="minorEastAsia"/>
                <w:sz w:val="21"/>
                <w:szCs w:val="21"/>
              </w:rPr>
              <w:t>43-45</w:t>
            </w:r>
            <w:r>
              <w:rPr>
                <w:rFonts w:hint="eastAsia" w:asciiTheme="minorEastAsia" w:hAnsiTheme="minorEastAsia"/>
                <w:sz w:val="21"/>
                <w:szCs w:val="21"/>
              </w:rPr>
              <w:t>页</w:t>
            </w:r>
          </w:p>
        </w:tc>
        <w:tc>
          <w:tcPr>
            <w:tcW w:w="785" w:type="dxa"/>
            <w:vAlign w:val="center"/>
          </w:tcPr>
          <w:p>
            <w:pPr>
              <w:pStyle w:val="5"/>
              <w:rPr>
                <w:rFonts w:asciiTheme="minorEastAsia" w:hAnsiTheme="minorEastAsia"/>
                <w:sz w:val="21"/>
                <w:szCs w:val="21"/>
              </w:rPr>
            </w:pPr>
            <w:r>
              <w:rPr>
                <w:rFonts w:hint="eastAsia" w:asciiTheme="minorEastAsia" w:hAnsiTheme="minorEastAsia"/>
                <w:sz w:val="21"/>
                <w:szCs w:val="21"/>
              </w:rPr>
              <w:t>2020-05-05</w:t>
            </w:r>
          </w:p>
        </w:tc>
        <w:tc>
          <w:tcPr>
            <w:tcW w:w="785" w:type="dxa"/>
            <w:vAlign w:val="center"/>
          </w:tcPr>
          <w:p>
            <w:pPr>
              <w:pStyle w:val="5"/>
              <w:rPr>
                <w:rFonts w:asciiTheme="minorEastAsia" w:hAnsiTheme="minorEastAsia"/>
                <w:sz w:val="21"/>
                <w:szCs w:val="21"/>
              </w:rPr>
            </w:pPr>
            <w:r>
              <w:rPr>
                <w:rFonts w:hint="eastAsia" w:asciiTheme="minorEastAsia" w:hAnsiTheme="minorEastAsia"/>
                <w:sz w:val="21"/>
                <w:szCs w:val="21"/>
              </w:rPr>
              <w:t>陈楠</w:t>
            </w:r>
          </w:p>
        </w:tc>
        <w:tc>
          <w:tcPr>
            <w:tcW w:w="1084" w:type="dxa"/>
            <w:vAlign w:val="center"/>
          </w:tcPr>
          <w:p>
            <w:pPr>
              <w:pStyle w:val="5"/>
              <w:rPr>
                <w:rFonts w:asciiTheme="minorEastAsia" w:hAnsiTheme="minorEastAsia"/>
                <w:sz w:val="21"/>
                <w:szCs w:val="21"/>
              </w:rPr>
            </w:pPr>
            <w:r>
              <w:rPr>
                <w:rFonts w:hint="eastAsia" w:asciiTheme="minorEastAsia" w:hAnsiTheme="minorEastAsia"/>
                <w:sz w:val="21"/>
                <w:szCs w:val="21"/>
              </w:rPr>
              <w:t>徐玲</w:t>
            </w:r>
          </w:p>
        </w:tc>
        <w:tc>
          <w:tcPr>
            <w:tcW w:w="1073" w:type="dxa"/>
            <w:vAlign w:val="center"/>
          </w:tcPr>
          <w:p>
            <w:pPr>
              <w:pStyle w:val="5"/>
              <w:rPr>
                <w:rFonts w:asciiTheme="minorEastAsia" w:hAnsiTheme="minorEastAsia"/>
                <w:sz w:val="21"/>
                <w:szCs w:val="21"/>
              </w:rPr>
            </w:pPr>
            <w:r>
              <w:rPr>
                <w:rFonts w:hint="eastAsia" w:asciiTheme="minorEastAsia" w:hAnsiTheme="minorEastAsia"/>
                <w:sz w:val="21"/>
                <w:szCs w:val="21"/>
              </w:rPr>
              <w:t>郑州人民医院</w:t>
            </w:r>
          </w:p>
        </w:tc>
        <w:tc>
          <w:tcPr>
            <w:tcW w:w="785" w:type="dxa"/>
            <w:vAlign w:val="center"/>
          </w:tcPr>
          <w:p>
            <w:pPr>
              <w:rPr>
                <w:rFonts w:asciiTheme="minorEastAsia" w:hAnsiTheme="minorEastAsia"/>
                <w:snapToGrid w:val="0"/>
                <w:kern w:val="0"/>
                <w:szCs w:val="21"/>
              </w:rPr>
            </w:pPr>
            <w:r>
              <w:fldChar w:fldCharType="begin"/>
            </w:r>
            <w:r>
              <w:instrText xml:space="preserve"> HYPERLINK "https://kns.cnki.net/kcms2/author/detail?v=Xhw-7KfLOFljrGHDe9LxSwkrA1b0yzYZj-ElffADuLNqxPr4yQJyD7ZI6mvq3pg6eAoeWIenG3GpgIWOwxpUU_Y0P7fNCxPCnVQ-RSqIyQo=&amp;uniplatform=NZKPT" \t "https://kns.cnki.net/kcms2/article/_blank" </w:instrText>
            </w:r>
            <w:r>
              <w:fldChar w:fldCharType="separate"/>
            </w:r>
            <w:r>
              <w:rPr>
                <w:rFonts w:hint="eastAsia" w:asciiTheme="minorEastAsia" w:hAnsiTheme="minorEastAsia"/>
                <w:snapToGrid w:val="0"/>
                <w:kern w:val="0"/>
                <w:szCs w:val="21"/>
              </w:rPr>
              <w:t>徐玲</w:t>
            </w:r>
            <w:r>
              <w:rPr>
                <w:rFonts w:hint="eastAsia" w:asciiTheme="minorEastAsia" w:hAnsiTheme="minorEastAsia"/>
                <w:snapToGrid w:val="0"/>
                <w:kern w:val="0"/>
                <w:szCs w:val="21"/>
              </w:rPr>
              <w:fldChar w:fldCharType="end"/>
            </w:r>
            <w:r>
              <w:rPr>
                <w:rFonts w:hint="eastAsia" w:asciiTheme="minorEastAsia" w:hAnsiTheme="minorEastAsia"/>
                <w:snapToGrid w:val="0"/>
                <w:kern w:val="0"/>
                <w:szCs w:val="21"/>
              </w:rPr>
              <w:t>,</w:t>
            </w:r>
            <w:r>
              <w:fldChar w:fldCharType="begin"/>
            </w:r>
            <w:r>
              <w:instrText xml:space="preserve"> HYPERLINK "https://kns.cnki.net/kcms2/author/detail?v=Xhw-7KfLOFk4K3SpZNTkQg-o9Mli_WXrj-x24l0bI41aRagAfX_D0AjXJWLb9nOM0oG-FyFVGEpQBUH4waHUML8q3Gy4BhPHCPQ3G_W1CnA=&amp;uniplatform=NZKPT" \t "https://kns.cnki.net/kcms2/article/_blank" </w:instrText>
            </w:r>
            <w:r>
              <w:fldChar w:fldCharType="separate"/>
            </w:r>
            <w:r>
              <w:rPr>
                <w:rFonts w:hint="eastAsia" w:asciiTheme="minorEastAsia" w:hAnsiTheme="minorEastAsia"/>
                <w:snapToGrid w:val="0"/>
                <w:kern w:val="0"/>
                <w:szCs w:val="21"/>
              </w:rPr>
              <w:t>冀波</w:t>
            </w:r>
            <w:r>
              <w:rPr>
                <w:rFonts w:hint="eastAsia" w:asciiTheme="minorEastAsia" w:hAnsiTheme="minorEastAsia"/>
                <w:snapToGrid w:val="0"/>
                <w:kern w:val="0"/>
                <w:szCs w:val="21"/>
              </w:rPr>
              <w:fldChar w:fldCharType="end"/>
            </w:r>
            <w:r>
              <w:rPr>
                <w:rFonts w:hint="eastAsia" w:asciiTheme="minorEastAsia" w:hAnsiTheme="minorEastAsia"/>
                <w:snapToGrid w:val="0"/>
                <w:kern w:val="0"/>
                <w:szCs w:val="21"/>
              </w:rPr>
              <w:t>,</w:t>
            </w:r>
            <w:r>
              <w:fldChar w:fldCharType="begin"/>
            </w:r>
            <w:r>
              <w:instrText xml:space="preserve"> HYPERLINK "https://kns.cnki.net/kcms2/author/detail?v=Xhw-7KfLOFk4K3SpZNTkQg-o9Mli_WXrjb3t-2tYMDV2n9o57snq8b-GICYsScY3QLkovYcrxEtc7G93H_4lezxUsDQLCGt7FFaLmJ37suA=&amp;uniplatform=NZKPT" \t "https://kns.cnki.net/kcms2/article/_blank" </w:instrText>
            </w:r>
            <w:r>
              <w:fldChar w:fldCharType="separate"/>
            </w:r>
            <w:r>
              <w:rPr>
                <w:rFonts w:hint="eastAsia" w:asciiTheme="minorEastAsia" w:hAnsiTheme="minorEastAsia"/>
                <w:snapToGrid w:val="0"/>
                <w:kern w:val="0"/>
                <w:szCs w:val="21"/>
              </w:rPr>
              <w:t>方圆</w:t>
            </w:r>
            <w:r>
              <w:rPr>
                <w:rFonts w:hint="eastAsia" w:asciiTheme="minorEastAsia" w:hAnsiTheme="minorEastAsia"/>
                <w:snapToGrid w:val="0"/>
                <w:kern w:val="0"/>
                <w:szCs w:val="21"/>
              </w:rPr>
              <w:fldChar w:fldCharType="end"/>
            </w:r>
            <w:r>
              <w:rPr>
                <w:rFonts w:hint="eastAsia" w:asciiTheme="minorEastAsia" w:hAnsiTheme="minorEastAsia"/>
                <w:snapToGrid w:val="0"/>
                <w:kern w:val="0"/>
                <w:szCs w:val="21"/>
              </w:rPr>
              <w:t>,</w:t>
            </w:r>
            <w:r>
              <w:fldChar w:fldCharType="begin"/>
            </w:r>
            <w:r>
              <w:instrText xml:space="preserve"> HYPERLINK "https://kns.cnki.net/kcms2/author/detail?v=Xhw-7KfLOFk4K3SpZNTkQg-o9Mli_WXrTYAl8tZKb1VovbrgURTgeXjtQcMVsBuktD6ATTZHHgom19aT6o5tI6cgwQvJcpFQLK1Txug6-8c=&amp;uniplatform=NZKPT" \t "https://kns.cnki.net/kcms2/article/_blank" </w:instrText>
            </w:r>
            <w:r>
              <w:fldChar w:fldCharType="separate"/>
            </w:r>
            <w:r>
              <w:rPr>
                <w:rFonts w:hint="eastAsia" w:asciiTheme="minorEastAsia" w:hAnsiTheme="minorEastAsia"/>
                <w:snapToGrid w:val="0"/>
                <w:kern w:val="0"/>
                <w:szCs w:val="21"/>
              </w:rPr>
              <w:t>葛春丽</w:t>
            </w:r>
            <w:r>
              <w:rPr>
                <w:rFonts w:hint="eastAsia" w:asciiTheme="minorEastAsia" w:hAnsiTheme="minorEastAsia"/>
                <w:snapToGrid w:val="0"/>
                <w:kern w:val="0"/>
                <w:szCs w:val="21"/>
              </w:rPr>
              <w:fldChar w:fldCharType="end"/>
            </w:r>
            <w:r>
              <w:rPr>
                <w:rFonts w:hint="eastAsia" w:asciiTheme="minorEastAsia" w:hAnsiTheme="minorEastAsia"/>
                <w:snapToGrid w:val="0"/>
                <w:kern w:val="0"/>
                <w:szCs w:val="21"/>
              </w:rPr>
              <w:t>,</w:t>
            </w:r>
            <w:r>
              <w:fldChar w:fldCharType="begin"/>
            </w:r>
            <w:r>
              <w:instrText xml:space="preserve"> HYPERLINK "https://kns.cnki.net/kcms2/author/detail?v=Xhw-7KfLOFk4K3SpZNTkQg-o9Mli_WXryoQqa0PEEQh_NoXAzt3NDliUR-hb0NifCE0WQBI_aUxXZ10k8S9PTt-4tNUCz3WZ4JQAyXr2kAc=&amp;uniplatform=NZKPT" \t "https://kns.cnki.net/kcms2/article/_blank" </w:instrText>
            </w:r>
            <w:r>
              <w:fldChar w:fldCharType="separate"/>
            </w:r>
            <w:r>
              <w:rPr>
                <w:rFonts w:hint="eastAsia" w:asciiTheme="minorEastAsia" w:hAnsiTheme="minorEastAsia"/>
                <w:snapToGrid w:val="0"/>
                <w:kern w:val="0"/>
                <w:szCs w:val="21"/>
              </w:rPr>
              <w:t>陈楠</w:t>
            </w:r>
            <w:r>
              <w:rPr>
                <w:rFonts w:hint="eastAsia" w:asciiTheme="minorEastAsia" w:hAnsiTheme="minorEastAsia"/>
                <w:snapToGrid w:val="0"/>
                <w:kern w:val="0"/>
                <w:szCs w:val="21"/>
              </w:rPr>
              <w:fldChar w:fldCharType="end"/>
            </w:r>
          </w:p>
        </w:tc>
        <w:tc>
          <w:tcPr>
            <w:tcW w:w="715" w:type="dxa"/>
            <w:vAlign w:val="center"/>
          </w:tcPr>
          <w:p>
            <w:pPr>
              <w:pStyle w:val="5"/>
              <w:rPr>
                <w:rFonts w:asciiTheme="minorEastAsia" w:hAnsiTheme="minorEastAsia"/>
                <w:sz w:val="21"/>
                <w:szCs w:val="21"/>
              </w:rPr>
            </w:pPr>
            <w:r>
              <w:rPr>
                <w:rFonts w:hint="eastAsia" w:asciiTheme="minorEastAsia" w:hAnsiTheme="minorEastAsia"/>
                <w:sz w:val="21"/>
                <w:szCs w:val="21"/>
              </w:rPr>
              <w:t>8</w:t>
            </w:r>
          </w:p>
        </w:tc>
        <w:tc>
          <w:tcPr>
            <w:tcW w:w="658" w:type="dxa"/>
            <w:vAlign w:val="center"/>
          </w:tcPr>
          <w:p>
            <w:pPr>
              <w:pStyle w:val="5"/>
              <w:rPr>
                <w:rFonts w:asciiTheme="minorEastAsia" w:hAnsiTheme="minorEastAsia"/>
                <w:sz w:val="21"/>
                <w:szCs w:val="21"/>
              </w:rPr>
            </w:pPr>
            <w:r>
              <w:rPr>
                <w:rFonts w:hint="eastAsia" w:asciiTheme="minorEastAsia" w:hAnsiTheme="minorEastAsia"/>
                <w:sz w:val="21"/>
                <w:szCs w:val="21"/>
              </w:rPr>
              <w:t>中国知网</w:t>
            </w:r>
          </w:p>
        </w:tc>
        <w:tc>
          <w:tcPr>
            <w:tcW w:w="794" w:type="dxa"/>
            <w:vAlign w:val="center"/>
          </w:tcPr>
          <w:p>
            <w:pPr>
              <w:pStyle w:val="5"/>
              <w:rPr>
                <w:rFonts w:asciiTheme="minorEastAsia" w:hAnsiTheme="minorEastAsia"/>
                <w:sz w:val="21"/>
                <w:szCs w:val="21"/>
              </w:rPr>
            </w:pPr>
          </w:p>
        </w:tc>
        <w:tc>
          <w:tcPr>
            <w:tcW w:w="591" w:type="dxa"/>
            <w:vAlign w:val="center"/>
          </w:tcPr>
          <w:p>
            <w:pPr>
              <w:pStyle w:val="5"/>
              <w:rPr>
                <w:rFonts w:asciiTheme="minorEastAsia" w:hAnsiTheme="minorEastAsia"/>
                <w:sz w:val="21"/>
                <w:szCs w:val="21"/>
              </w:rPr>
            </w:pPr>
            <w:r>
              <w:rPr>
                <w:rFonts w:hint="eastAsia" w:asciiTheme="minorEastAsia" w:hAnsiTheme="minorEastAsia"/>
                <w:sz w:val="21"/>
                <w:szCs w:val="21"/>
              </w:rPr>
              <w:t>科技核心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7" w:type="dxa"/>
            <w:vAlign w:val="center"/>
          </w:tcPr>
          <w:p>
            <w:pPr>
              <w:pStyle w:val="5"/>
              <w:rPr>
                <w:rFonts w:asciiTheme="minorEastAsia" w:hAnsiTheme="minorEastAsia"/>
                <w:sz w:val="21"/>
                <w:szCs w:val="21"/>
              </w:rPr>
            </w:pPr>
          </w:p>
        </w:tc>
        <w:tc>
          <w:tcPr>
            <w:tcW w:w="2107" w:type="dxa"/>
            <w:vAlign w:val="center"/>
          </w:tcPr>
          <w:p>
            <w:pPr>
              <w:pStyle w:val="5"/>
              <w:rPr>
                <w:rFonts w:asciiTheme="minorEastAsia" w:hAnsiTheme="minorEastAsia"/>
                <w:sz w:val="21"/>
                <w:szCs w:val="21"/>
              </w:rPr>
            </w:pPr>
          </w:p>
        </w:tc>
        <w:tc>
          <w:tcPr>
            <w:tcW w:w="1142" w:type="dxa"/>
            <w:vAlign w:val="center"/>
          </w:tcPr>
          <w:p>
            <w:pPr>
              <w:pStyle w:val="5"/>
              <w:rPr>
                <w:rFonts w:asciiTheme="minorEastAsia" w:hAnsiTheme="minorEastAsia"/>
                <w:sz w:val="21"/>
                <w:szCs w:val="21"/>
              </w:rPr>
            </w:pPr>
          </w:p>
        </w:tc>
        <w:tc>
          <w:tcPr>
            <w:tcW w:w="785" w:type="dxa"/>
            <w:vAlign w:val="center"/>
          </w:tcPr>
          <w:p>
            <w:pPr>
              <w:pStyle w:val="5"/>
              <w:rPr>
                <w:rFonts w:asciiTheme="minorEastAsia" w:hAnsiTheme="minorEastAsia"/>
                <w:sz w:val="21"/>
                <w:szCs w:val="21"/>
              </w:rPr>
            </w:pPr>
          </w:p>
        </w:tc>
        <w:tc>
          <w:tcPr>
            <w:tcW w:w="785" w:type="dxa"/>
            <w:vAlign w:val="center"/>
          </w:tcPr>
          <w:p>
            <w:pPr>
              <w:pStyle w:val="5"/>
              <w:rPr>
                <w:rFonts w:asciiTheme="minorEastAsia" w:hAnsiTheme="minorEastAsia"/>
                <w:sz w:val="21"/>
                <w:szCs w:val="21"/>
              </w:rPr>
            </w:pPr>
          </w:p>
        </w:tc>
        <w:tc>
          <w:tcPr>
            <w:tcW w:w="1084" w:type="dxa"/>
            <w:vAlign w:val="center"/>
          </w:tcPr>
          <w:p>
            <w:pPr>
              <w:pStyle w:val="5"/>
              <w:rPr>
                <w:rFonts w:asciiTheme="minorEastAsia" w:hAnsiTheme="minorEastAsia"/>
                <w:sz w:val="21"/>
                <w:szCs w:val="21"/>
              </w:rPr>
            </w:pPr>
          </w:p>
        </w:tc>
        <w:tc>
          <w:tcPr>
            <w:tcW w:w="1073" w:type="dxa"/>
          </w:tcPr>
          <w:p>
            <w:pPr>
              <w:pStyle w:val="16"/>
              <w:rPr>
                <w:rFonts w:asciiTheme="minorEastAsia" w:hAnsiTheme="minorEastAsia"/>
                <w:szCs w:val="21"/>
              </w:rPr>
            </w:pPr>
          </w:p>
        </w:tc>
        <w:tc>
          <w:tcPr>
            <w:tcW w:w="785" w:type="dxa"/>
            <w:vAlign w:val="center"/>
          </w:tcPr>
          <w:p>
            <w:pPr>
              <w:pStyle w:val="16"/>
              <w:rPr>
                <w:rFonts w:asciiTheme="minorEastAsia" w:hAnsiTheme="minorEastAsia"/>
                <w:szCs w:val="21"/>
              </w:rPr>
            </w:pPr>
          </w:p>
        </w:tc>
        <w:tc>
          <w:tcPr>
            <w:tcW w:w="715" w:type="dxa"/>
            <w:vAlign w:val="center"/>
          </w:tcPr>
          <w:p>
            <w:pPr>
              <w:pStyle w:val="5"/>
              <w:rPr>
                <w:rFonts w:asciiTheme="minorEastAsia" w:hAnsiTheme="minorEastAsia"/>
                <w:sz w:val="21"/>
                <w:szCs w:val="21"/>
              </w:rPr>
            </w:pPr>
          </w:p>
        </w:tc>
        <w:tc>
          <w:tcPr>
            <w:tcW w:w="658" w:type="dxa"/>
            <w:vAlign w:val="center"/>
          </w:tcPr>
          <w:p>
            <w:pPr>
              <w:pStyle w:val="16"/>
              <w:rPr>
                <w:rFonts w:asciiTheme="minorEastAsia" w:hAnsiTheme="minorEastAsia"/>
                <w:szCs w:val="21"/>
              </w:rPr>
            </w:pPr>
          </w:p>
        </w:tc>
        <w:tc>
          <w:tcPr>
            <w:tcW w:w="794" w:type="dxa"/>
            <w:vAlign w:val="center"/>
          </w:tcPr>
          <w:p>
            <w:pPr>
              <w:pStyle w:val="16"/>
              <w:rPr>
                <w:rFonts w:asciiTheme="minorEastAsia" w:hAnsiTheme="minorEastAsia"/>
                <w:szCs w:val="21"/>
              </w:rPr>
            </w:pPr>
          </w:p>
        </w:tc>
        <w:tc>
          <w:tcPr>
            <w:tcW w:w="591" w:type="dxa"/>
            <w:vAlign w:val="center"/>
          </w:tcPr>
          <w:p>
            <w:pPr>
              <w:pStyle w:val="16"/>
              <w:rPr>
                <w:rFonts w:asciiTheme="minorEastAsia" w:hAnsiTheme="minorEastAsia"/>
                <w:szCs w:val="21"/>
              </w:rPr>
            </w:pPr>
          </w:p>
        </w:tc>
      </w:tr>
    </w:tbl>
    <w:p>
      <w:pPr>
        <w:pStyle w:val="15"/>
        <w:ind w:left="420" w:hanging="420" w:hangingChars="200"/>
        <w:jc w:val="both"/>
        <w:rPr>
          <w:rFonts w:ascii="Times New Roman" w:cs="Times New Roman"/>
          <w:kern w:val="2"/>
          <w:sz w:val="21"/>
          <w:szCs w:val="21"/>
        </w:rPr>
      </w:pPr>
    </w:p>
    <w:p>
      <w:pPr>
        <w:rPr>
          <w:kern w:val="0"/>
        </w:rPr>
      </w:pPr>
      <w:r>
        <w:rPr>
          <w:rFonts w:hint="eastAsia"/>
          <w:kern w:val="0"/>
        </w:rPr>
        <w:t>六、</w:t>
      </w:r>
      <w:r>
        <w:rPr>
          <w:kern w:val="0"/>
          <w:sz w:val="14"/>
          <w:szCs w:val="14"/>
        </w:rPr>
        <w:t xml:space="preserve"> </w:t>
      </w:r>
      <w:r>
        <w:rPr>
          <w:rFonts w:hint="eastAsia"/>
          <w:kern w:val="0"/>
        </w:rPr>
        <w:t>主要完成人</w:t>
      </w:r>
      <w:r>
        <w:rPr>
          <w:kern w:val="0"/>
        </w:rPr>
        <w:t> </w:t>
      </w:r>
    </w:p>
    <w:tbl>
      <w:tblPr>
        <w:tblStyle w:val="10"/>
        <w:tblpPr w:leftFromText="180" w:rightFromText="180" w:vertAnchor="text" w:horzAnchor="page" w:tblpXSpec="center" w:tblpY="573"/>
        <w:tblOverlap w:val="never"/>
        <w:tblW w:w="10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50"/>
        <w:gridCol w:w="1418"/>
        <w:gridCol w:w="1559"/>
        <w:gridCol w:w="3544"/>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59" w:type="dxa"/>
            <w:tcBorders>
              <w:top w:val="single" w:color="auto" w:sz="4" w:space="0"/>
              <w:left w:val="single" w:color="auto" w:sz="4" w:space="0"/>
              <w:bottom w:val="single" w:color="auto" w:sz="4" w:space="0"/>
              <w:right w:val="single" w:color="auto" w:sz="4" w:space="0"/>
            </w:tcBorders>
            <w:vAlign w:val="center"/>
          </w:tcPr>
          <w:p>
            <w:pPr>
              <w:rPr>
                <w:kern w:val="0"/>
              </w:rPr>
            </w:pPr>
            <w:r>
              <w:rPr>
                <w:rFonts w:hint="eastAsia"/>
                <w:kern w:val="0"/>
              </w:rPr>
              <w:t>姓名</w:t>
            </w:r>
          </w:p>
        </w:tc>
        <w:tc>
          <w:tcPr>
            <w:tcW w:w="850" w:type="dxa"/>
            <w:tcBorders>
              <w:top w:val="single" w:color="auto" w:sz="4" w:space="0"/>
              <w:left w:val="single" w:color="auto" w:sz="4" w:space="0"/>
              <w:bottom w:val="single" w:color="auto" w:sz="4" w:space="0"/>
              <w:right w:val="single" w:color="auto" w:sz="4" w:space="0"/>
            </w:tcBorders>
            <w:vAlign w:val="center"/>
          </w:tcPr>
          <w:p>
            <w:pPr>
              <w:rPr>
                <w:kern w:val="0"/>
              </w:rPr>
            </w:pPr>
            <w:r>
              <w:rPr>
                <w:rFonts w:hint="eastAsia"/>
                <w:kern w:val="0"/>
              </w:rPr>
              <w:t>排名</w:t>
            </w:r>
          </w:p>
        </w:tc>
        <w:tc>
          <w:tcPr>
            <w:tcW w:w="1418" w:type="dxa"/>
            <w:tcBorders>
              <w:top w:val="single" w:color="auto" w:sz="4" w:space="0"/>
              <w:left w:val="single" w:color="auto" w:sz="4" w:space="0"/>
              <w:bottom w:val="single" w:color="auto" w:sz="4" w:space="0"/>
              <w:right w:val="single" w:color="auto" w:sz="4" w:space="0"/>
            </w:tcBorders>
            <w:vAlign w:val="center"/>
          </w:tcPr>
          <w:p>
            <w:pPr>
              <w:rPr>
                <w:kern w:val="0"/>
              </w:rPr>
            </w:pPr>
            <w:r>
              <w:rPr>
                <w:rFonts w:hint="eastAsia"/>
                <w:kern w:val="0"/>
              </w:rPr>
              <w:t>技术职称</w:t>
            </w:r>
          </w:p>
        </w:tc>
        <w:tc>
          <w:tcPr>
            <w:tcW w:w="1559" w:type="dxa"/>
            <w:tcBorders>
              <w:top w:val="single" w:color="auto" w:sz="4" w:space="0"/>
              <w:left w:val="single" w:color="auto" w:sz="4" w:space="0"/>
              <w:bottom w:val="single" w:color="auto" w:sz="4" w:space="0"/>
              <w:right w:val="single" w:color="auto" w:sz="4" w:space="0"/>
            </w:tcBorders>
            <w:vAlign w:val="center"/>
          </w:tcPr>
          <w:p>
            <w:pPr>
              <w:rPr>
                <w:kern w:val="0"/>
              </w:rPr>
            </w:pPr>
            <w:r>
              <w:rPr>
                <w:rFonts w:hint="eastAsia"/>
                <w:kern w:val="0"/>
              </w:rPr>
              <w:t>工作单位</w:t>
            </w:r>
          </w:p>
        </w:tc>
        <w:tc>
          <w:tcPr>
            <w:tcW w:w="3544" w:type="dxa"/>
            <w:tcBorders>
              <w:top w:val="single" w:color="auto" w:sz="4" w:space="0"/>
              <w:left w:val="single" w:color="auto" w:sz="4" w:space="0"/>
              <w:bottom w:val="single" w:color="auto" w:sz="4" w:space="0"/>
              <w:right w:val="single" w:color="auto" w:sz="4" w:space="0"/>
            </w:tcBorders>
            <w:vAlign w:val="center"/>
          </w:tcPr>
          <w:p>
            <w:pPr>
              <w:rPr>
                <w:kern w:val="0"/>
              </w:rPr>
            </w:pPr>
            <w:r>
              <w:rPr>
                <w:rFonts w:hint="eastAsia"/>
                <w:kern w:val="0"/>
              </w:rPr>
              <w:t>对本项目技术创造性贡献</w:t>
            </w:r>
          </w:p>
        </w:tc>
        <w:tc>
          <w:tcPr>
            <w:tcW w:w="2028" w:type="dxa"/>
            <w:tcBorders>
              <w:top w:val="single" w:color="auto" w:sz="4" w:space="0"/>
              <w:left w:val="single" w:color="auto" w:sz="4" w:space="0"/>
              <w:bottom w:val="single" w:color="auto" w:sz="4" w:space="0"/>
              <w:right w:val="single" w:color="auto" w:sz="4" w:space="0"/>
            </w:tcBorders>
            <w:vAlign w:val="center"/>
          </w:tcPr>
          <w:p>
            <w:pPr>
              <w:rPr>
                <w:kern w:val="0"/>
              </w:rPr>
            </w:pPr>
            <w:r>
              <w:rPr>
                <w:rFonts w:hint="eastAsia"/>
                <w:kern w:val="0"/>
              </w:rPr>
              <w:t>曾获科技奖励情况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rPr>
            </w:pPr>
            <w:r>
              <w:t>陈楠</w:t>
            </w:r>
          </w:p>
        </w:tc>
        <w:tc>
          <w:tcPr>
            <w:tcW w:w="850" w:type="dxa"/>
            <w:tcBorders>
              <w:top w:val="single" w:color="auto" w:sz="4" w:space="0"/>
              <w:left w:val="single" w:color="auto" w:sz="4" w:space="0"/>
              <w:bottom w:val="single" w:color="auto" w:sz="4" w:space="0"/>
              <w:right w:val="single" w:color="auto" w:sz="4" w:space="0"/>
            </w:tcBorders>
            <w:vAlign w:val="center"/>
          </w:tcPr>
          <w:p>
            <w:pPr>
              <w:rPr>
                <w:kern w:val="0"/>
              </w:rPr>
            </w:pPr>
            <w:r>
              <w:rPr>
                <w:rFonts w:hint="eastAsia"/>
                <w:kern w:val="0"/>
              </w:rPr>
              <w:t>1</w:t>
            </w:r>
          </w:p>
        </w:tc>
        <w:tc>
          <w:tcPr>
            <w:tcW w:w="1418" w:type="dxa"/>
            <w:tcBorders>
              <w:top w:val="single" w:color="auto" w:sz="4" w:space="0"/>
              <w:left w:val="single" w:color="auto" w:sz="4" w:space="0"/>
              <w:bottom w:val="single" w:color="auto" w:sz="4" w:space="0"/>
              <w:right w:val="single" w:color="auto" w:sz="4" w:space="0"/>
            </w:tcBorders>
            <w:vAlign w:val="center"/>
          </w:tcPr>
          <w:p>
            <w:r>
              <w:t>主任药师</w:t>
            </w: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rPr>
            </w:pPr>
            <w:r>
              <w:t>郑州人民医院</w:t>
            </w:r>
          </w:p>
        </w:tc>
        <w:tc>
          <w:tcPr>
            <w:tcW w:w="3544" w:type="dxa"/>
            <w:tcBorders>
              <w:top w:val="single" w:color="auto" w:sz="4" w:space="0"/>
              <w:left w:val="single" w:color="auto" w:sz="4" w:space="0"/>
              <w:bottom w:val="single" w:color="auto" w:sz="4" w:space="0"/>
              <w:right w:val="single" w:color="auto" w:sz="4" w:space="0"/>
            </w:tcBorders>
            <w:vAlign w:val="center"/>
          </w:tcPr>
          <w:p>
            <w:pPr>
              <w:rPr>
                <w:rFonts w:cs="宋体"/>
                <w:kern w:val="0"/>
              </w:rPr>
            </w:pPr>
            <w:r>
              <w:rPr>
                <w:rFonts w:hint="eastAsia"/>
              </w:rPr>
              <w:t>全面主持本课题，全局把控，确认主题以及研究方向、实施计划和工作安排。结合多年工作经验建立药学分级监护体系，组织团队人员编写国内第一部《国家集中带量采购药品处方集》、书籍《一句话发药提醒》，为课题的顺利开展奠定了基础。</w:t>
            </w:r>
          </w:p>
        </w:tc>
        <w:tc>
          <w:tcPr>
            <w:tcW w:w="2028" w:type="dxa"/>
            <w:tcBorders>
              <w:top w:val="single" w:color="auto" w:sz="4" w:space="0"/>
              <w:left w:val="single" w:color="auto" w:sz="4" w:space="0"/>
              <w:bottom w:val="single" w:color="auto" w:sz="4" w:space="0"/>
              <w:right w:val="single" w:color="auto" w:sz="4" w:space="0"/>
            </w:tcBorders>
            <w:vAlign w:val="center"/>
          </w:tcPr>
          <w:p>
            <w:pPr>
              <w:rPr>
                <w:rFonts w:hAnsi="宋体" w:cs="宋体"/>
                <w:color w:val="000000"/>
                <w:kern w:val="0"/>
              </w:rPr>
            </w:pPr>
            <w:r>
              <w:rPr>
                <w:rFonts w:hint="eastAsia"/>
              </w:rPr>
              <w:t>2019年河南省科学技术进步</w:t>
            </w:r>
            <w:r>
              <w:rPr>
                <w:rFonts w:hint="eastAsia" w:hAnsi="宋体"/>
              </w:rPr>
              <w:t>奖三等奖，2</w:t>
            </w:r>
            <w:r>
              <w:rPr>
                <w:rFonts w:hAnsi="宋体"/>
              </w:rPr>
              <w:t>022</w:t>
            </w:r>
            <w:r>
              <w:rPr>
                <w:rFonts w:hint="eastAsia" w:hAnsi="宋体"/>
              </w:rPr>
              <w:t>年河南省医学科技奖三等奖，</w:t>
            </w:r>
            <w:r>
              <w:rPr>
                <w:rFonts w:hint="eastAsia" w:hAnsi="宋体"/>
                <w:color w:val="000000"/>
              </w:rPr>
              <w:t>2023</w:t>
            </w:r>
            <w:r>
              <w:rPr>
                <w:rFonts w:hint="eastAsia" w:ascii="仿宋_GB2312"/>
                <w:color w:val="000000"/>
              </w:rPr>
              <w:t>年</w:t>
            </w:r>
            <w:r>
              <w:rPr>
                <w:rFonts w:ascii="仿宋_GB2312"/>
                <w:color w:val="000000"/>
              </w:rPr>
              <w:t>中国医药教育协会科技创新奖二等奖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59" w:type="dxa"/>
            <w:tcBorders>
              <w:top w:val="single" w:color="auto" w:sz="4" w:space="0"/>
              <w:left w:val="single" w:color="auto" w:sz="4" w:space="0"/>
              <w:bottom w:val="single" w:color="auto" w:sz="4" w:space="0"/>
              <w:right w:val="single" w:color="auto" w:sz="4" w:space="0"/>
            </w:tcBorders>
            <w:vAlign w:val="center"/>
          </w:tcPr>
          <w:p>
            <w:r>
              <w:rPr>
                <w:rFonts w:hint="eastAsia"/>
              </w:rPr>
              <w:t>方 圆</w:t>
            </w:r>
          </w:p>
        </w:tc>
        <w:tc>
          <w:tcPr>
            <w:tcW w:w="850" w:type="dxa"/>
            <w:tcBorders>
              <w:top w:val="single" w:color="auto" w:sz="4" w:space="0"/>
              <w:left w:val="single" w:color="auto" w:sz="4" w:space="0"/>
              <w:bottom w:val="single" w:color="auto" w:sz="4" w:space="0"/>
              <w:right w:val="single" w:color="auto" w:sz="4" w:space="0"/>
            </w:tcBorders>
            <w:vAlign w:val="center"/>
          </w:tcPr>
          <w:p>
            <w:r>
              <w:rPr>
                <w:rFonts w:hint="eastAsia"/>
              </w:rPr>
              <w:t>2</w:t>
            </w:r>
          </w:p>
        </w:tc>
        <w:tc>
          <w:tcPr>
            <w:tcW w:w="1418" w:type="dxa"/>
            <w:tcBorders>
              <w:top w:val="single" w:color="auto" w:sz="4" w:space="0"/>
              <w:left w:val="single" w:color="auto" w:sz="4" w:space="0"/>
              <w:bottom w:val="single" w:color="auto" w:sz="4" w:space="0"/>
              <w:right w:val="single" w:color="auto" w:sz="4" w:space="0"/>
            </w:tcBorders>
            <w:vAlign w:val="center"/>
          </w:tcPr>
          <w:p>
            <w:pPr>
              <w:pStyle w:val="5"/>
            </w:pPr>
            <w:r>
              <w:rPr>
                <w:rFonts w:hint="eastAsia"/>
              </w:rPr>
              <w:t>副</w:t>
            </w:r>
            <w:r>
              <w:rPr>
                <w:rFonts w:hint="eastAsia" w:asciiTheme="minorHAnsi"/>
                <w:sz w:val="21"/>
                <w:szCs w:val="24"/>
              </w:rPr>
              <w:t>主任药</w:t>
            </w:r>
            <w:r>
              <w:rPr>
                <w:rFonts w:hint="eastAsia"/>
              </w:rPr>
              <w:t>师</w:t>
            </w: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rPr>
            </w:pPr>
            <w:r>
              <w:t>郑州人民医院</w:t>
            </w:r>
          </w:p>
        </w:tc>
        <w:tc>
          <w:tcPr>
            <w:tcW w:w="3544" w:type="dxa"/>
            <w:tcBorders>
              <w:top w:val="single" w:color="auto" w:sz="4" w:space="0"/>
              <w:left w:val="single" w:color="auto" w:sz="4" w:space="0"/>
              <w:bottom w:val="single" w:color="auto" w:sz="4" w:space="0"/>
              <w:right w:val="single" w:color="auto" w:sz="4" w:space="0"/>
            </w:tcBorders>
            <w:vAlign w:val="center"/>
          </w:tcPr>
          <w:p>
            <w:pPr>
              <w:rPr>
                <w:rFonts w:eastAsia="宋体" w:cs="宋体"/>
                <w:color w:val="000000"/>
                <w:kern w:val="0"/>
              </w:rPr>
            </w:pPr>
            <w:r>
              <w:rPr>
                <w:rFonts w:hint="eastAsia"/>
              </w:rPr>
              <w:t>率先成立了各专业药师组成的多学科药师团队，建立针对手术患者的药学分级监护标准，并协同组织各专科的临床药师基于专科疾病特点和用药需求，建立药学监护分级体系，为医联体内药师开展药学监护提供了规范参考。基于此，申报了河南省医学科技攻关联合共建项目并已结题，研究成果发表在北大核心《医药导报》上。</w:t>
            </w:r>
          </w:p>
        </w:tc>
        <w:tc>
          <w:tcPr>
            <w:tcW w:w="20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rPr>
            </w:pPr>
            <w:r>
              <w:rPr>
                <w:rFonts w:hint="eastAsia"/>
              </w:rPr>
              <w:t>2022年河南省医学科技奖三等奖，</w:t>
            </w:r>
            <w:r>
              <w:rPr>
                <w:rFonts w:hint="eastAsia" w:hAnsi="宋体"/>
              </w:rPr>
              <w:t>2023</w:t>
            </w:r>
            <w:r>
              <w:rPr>
                <w:rFonts w:hint="eastAsia" w:ascii="仿宋_GB2312"/>
              </w:rPr>
              <w:t>年</w:t>
            </w:r>
            <w:r>
              <w:rPr>
                <w:rFonts w:ascii="仿宋_GB2312"/>
              </w:rPr>
              <w:t>中国医药教育协会科技创新奖二等奖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rPr>
            </w:pPr>
            <w:r>
              <w:rPr>
                <w:rFonts w:hint="eastAsia"/>
              </w:rPr>
              <w:t>刘秀梅</w:t>
            </w:r>
          </w:p>
        </w:tc>
        <w:tc>
          <w:tcPr>
            <w:tcW w:w="850" w:type="dxa"/>
            <w:tcBorders>
              <w:top w:val="single" w:color="auto" w:sz="4" w:space="0"/>
              <w:left w:val="single" w:color="auto" w:sz="4" w:space="0"/>
              <w:bottom w:val="single" w:color="auto" w:sz="4" w:space="0"/>
              <w:right w:val="single" w:color="auto" w:sz="4" w:space="0"/>
            </w:tcBorders>
            <w:vAlign w:val="center"/>
          </w:tcPr>
          <w:p>
            <w:pPr>
              <w:rPr>
                <w:kern w:val="0"/>
              </w:rPr>
            </w:pPr>
            <w:r>
              <w:rPr>
                <w:rFonts w:hint="eastAsia"/>
                <w:kern w:val="0"/>
              </w:rPr>
              <w:t>3</w:t>
            </w:r>
          </w:p>
        </w:tc>
        <w:tc>
          <w:tcPr>
            <w:tcW w:w="1418" w:type="dxa"/>
            <w:tcBorders>
              <w:top w:val="single" w:color="auto" w:sz="4" w:space="0"/>
              <w:left w:val="single" w:color="auto" w:sz="4" w:space="0"/>
              <w:bottom w:val="single" w:color="auto" w:sz="4" w:space="0"/>
              <w:right w:val="single" w:color="auto" w:sz="4" w:space="0"/>
            </w:tcBorders>
            <w:vAlign w:val="center"/>
          </w:tcPr>
          <w:p>
            <w:r>
              <w:rPr>
                <w:rFonts w:hint="eastAsia"/>
              </w:rPr>
              <w:t>副主任药师</w:t>
            </w: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rPr>
            </w:pPr>
            <w:r>
              <w:t>郑州人民医院</w:t>
            </w:r>
          </w:p>
        </w:tc>
        <w:tc>
          <w:tcPr>
            <w:tcW w:w="3544" w:type="dxa"/>
            <w:tcBorders>
              <w:top w:val="single" w:color="auto" w:sz="4" w:space="0"/>
              <w:left w:val="single" w:color="auto" w:sz="4" w:space="0"/>
              <w:bottom w:val="single" w:color="auto" w:sz="4" w:space="0"/>
              <w:right w:val="single" w:color="auto" w:sz="4" w:space="0"/>
            </w:tcBorders>
            <w:vAlign w:val="center"/>
          </w:tcPr>
          <w:p>
            <w:pPr>
              <w:rPr>
                <w:rFonts w:eastAsia="宋体" w:cs="宋体"/>
                <w:kern w:val="0"/>
              </w:rPr>
            </w:pPr>
            <w:r>
              <w:rPr>
                <w:rFonts w:hint="eastAsia"/>
              </w:rPr>
              <w:t>作为一名抗凝专业临床药师，参与多学科药师团队工作。主持、参与河南省医学科技攻关联合共建项目并已结题，研究成果发表北大核心2篇。参与编写国内第一部《国家集中带量采购药品处方集》。</w:t>
            </w:r>
          </w:p>
        </w:tc>
        <w:tc>
          <w:tcPr>
            <w:tcW w:w="20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rPr>
            </w:pPr>
            <w:r>
              <w:rPr>
                <w:rFonts w:hint="eastAsia"/>
              </w:rPr>
              <w:t>2022年河南省医学科技奖三等奖，</w:t>
            </w:r>
            <w:r>
              <w:rPr>
                <w:rFonts w:hint="eastAsia" w:hAnsi="宋体"/>
              </w:rPr>
              <w:t>2023</w:t>
            </w:r>
            <w:r>
              <w:rPr>
                <w:rFonts w:hint="eastAsia" w:ascii="仿宋_GB2312"/>
              </w:rPr>
              <w:t>年</w:t>
            </w:r>
            <w:r>
              <w:rPr>
                <w:rFonts w:ascii="仿宋_GB2312"/>
              </w:rPr>
              <w:t>中国医药教育协会科技创新奖二等奖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rPr>
            </w:pPr>
            <w:r>
              <w:rPr>
                <w:rFonts w:hint="eastAsia"/>
              </w:rPr>
              <w:t>林彬</w:t>
            </w:r>
          </w:p>
        </w:tc>
        <w:tc>
          <w:tcPr>
            <w:tcW w:w="850" w:type="dxa"/>
            <w:tcBorders>
              <w:top w:val="single" w:color="auto" w:sz="4" w:space="0"/>
              <w:left w:val="single" w:color="auto" w:sz="4" w:space="0"/>
              <w:bottom w:val="single" w:color="auto" w:sz="4" w:space="0"/>
              <w:right w:val="single" w:color="auto" w:sz="4" w:space="0"/>
            </w:tcBorders>
            <w:vAlign w:val="center"/>
          </w:tcPr>
          <w:p>
            <w:pPr>
              <w:rPr>
                <w:kern w:val="0"/>
              </w:rPr>
            </w:pPr>
            <w:r>
              <w:rPr>
                <w:rFonts w:hint="eastAsia"/>
                <w:kern w:val="0"/>
              </w:rPr>
              <w:t>4</w:t>
            </w:r>
          </w:p>
        </w:tc>
        <w:tc>
          <w:tcPr>
            <w:tcW w:w="1418" w:type="dxa"/>
            <w:tcBorders>
              <w:top w:val="single" w:color="auto" w:sz="4" w:space="0"/>
              <w:left w:val="single" w:color="auto" w:sz="4" w:space="0"/>
              <w:bottom w:val="single" w:color="auto" w:sz="4" w:space="0"/>
              <w:right w:val="single" w:color="auto" w:sz="4" w:space="0"/>
            </w:tcBorders>
            <w:vAlign w:val="center"/>
          </w:tcPr>
          <w:p>
            <w:pPr>
              <w:rPr>
                <w:rFonts w:hAnsi="宋体" w:cs="宋体"/>
                <w:b/>
                <w:kern w:val="0"/>
              </w:rPr>
            </w:pPr>
            <w:r>
              <w:rPr>
                <w:rFonts w:hint="eastAsia"/>
              </w:rPr>
              <w:t>副主任药师</w:t>
            </w: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rPr>
            </w:pPr>
            <w:r>
              <w:rPr>
                <w:rFonts w:hint="eastAsia"/>
              </w:rPr>
              <w:t>长兴县人民医院</w:t>
            </w:r>
          </w:p>
        </w:tc>
        <w:tc>
          <w:tcPr>
            <w:tcW w:w="3544" w:type="dxa"/>
            <w:tcBorders>
              <w:top w:val="single" w:color="auto" w:sz="4" w:space="0"/>
              <w:left w:val="single" w:color="auto" w:sz="4" w:space="0"/>
              <w:bottom w:val="single" w:color="auto" w:sz="4" w:space="0"/>
              <w:right w:val="single" w:color="auto" w:sz="4" w:space="0"/>
            </w:tcBorders>
            <w:vAlign w:val="center"/>
          </w:tcPr>
          <w:p>
            <w:pPr>
              <w:rPr>
                <w:rFonts w:cs="宋体"/>
                <w:kern w:val="0"/>
              </w:rPr>
            </w:pPr>
            <w:r>
              <w:rPr>
                <w:rFonts w:hint="eastAsia"/>
              </w:rPr>
              <w:t>开展了基层医院临床药学学科建设的实践与探索，推动基层医院药学服务能力建设，制定了国内第一部关于医联体内药事管理与药学服务规范的专家共识，制定了全球第一部关于利奈唑胺的血药浓度检测技术与个体化给药服务的专家共识。</w:t>
            </w:r>
          </w:p>
        </w:tc>
        <w:tc>
          <w:tcPr>
            <w:tcW w:w="2028" w:type="dxa"/>
            <w:tcBorders>
              <w:top w:val="single" w:color="auto" w:sz="4" w:space="0"/>
              <w:left w:val="single" w:color="auto" w:sz="4" w:space="0"/>
              <w:bottom w:val="single" w:color="auto" w:sz="4" w:space="0"/>
              <w:right w:val="single" w:color="auto" w:sz="4" w:space="0"/>
            </w:tcBorders>
            <w:vAlign w:val="center"/>
          </w:tcPr>
          <w:p>
            <w:pPr>
              <w:rPr>
                <w:rFonts w:cs="宋体"/>
                <w:color w:val="000000"/>
                <w:kern w:val="0"/>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rPr>
            </w:pPr>
            <w:r>
              <w:rPr>
                <w:rFonts w:hint="eastAsia"/>
              </w:rPr>
              <w:t>曹伟灵</w:t>
            </w:r>
          </w:p>
        </w:tc>
        <w:tc>
          <w:tcPr>
            <w:tcW w:w="850" w:type="dxa"/>
            <w:tcBorders>
              <w:top w:val="single" w:color="auto" w:sz="4" w:space="0"/>
              <w:left w:val="single" w:color="auto" w:sz="4" w:space="0"/>
              <w:bottom w:val="single" w:color="auto" w:sz="4" w:space="0"/>
              <w:right w:val="single" w:color="auto" w:sz="4" w:space="0"/>
            </w:tcBorders>
            <w:vAlign w:val="center"/>
          </w:tcPr>
          <w:p>
            <w:pPr>
              <w:rPr>
                <w:kern w:val="0"/>
              </w:rPr>
            </w:pPr>
            <w:r>
              <w:rPr>
                <w:rFonts w:hint="eastAsia"/>
                <w:kern w:val="0"/>
              </w:rPr>
              <w:t>5</w:t>
            </w:r>
          </w:p>
        </w:tc>
        <w:tc>
          <w:tcPr>
            <w:tcW w:w="1418" w:type="dxa"/>
            <w:tcBorders>
              <w:top w:val="single" w:color="auto" w:sz="4" w:space="0"/>
              <w:left w:val="single" w:color="auto" w:sz="4" w:space="0"/>
              <w:bottom w:val="single" w:color="auto" w:sz="4" w:space="0"/>
              <w:right w:val="single" w:color="auto" w:sz="4" w:space="0"/>
            </w:tcBorders>
            <w:vAlign w:val="center"/>
          </w:tcPr>
          <w:p>
            <w:r>
              <w:rPr>
                <w:rFonts w:hint="eastAsia"/>
              </w:rPr>
              <w:t>主任药师</w:t>
            </w: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rPr>
            </w:pPr>
            <w:r>
              <w:rPr>
                <w:rFonts w:hint="eastAsia"/>
              </w:rPr>
              <w:t>深圳市罗湖区人民医院</w:t>
            </w:r>
          </w:p>
        </w:tc>
        <w:tc>
          <w:tcPr>
            <w:tcW w:w="3544" w:type="dxa"/>
            <w:tcBorders>
              <w:top w:val="single" w:color="auto" w:sz="4" w:space="0"/>
              <w:left w:val="single" w:color="auto" w:sz="4" w:space="0"/>
              <w:bottom w:val="single" w:color="auto" w:sz="4" w:space="0"/>
              <w:right w:val="single" w:color="auto" w:sz="4" w:space="0"/>
            </w:tcBorders>
            <w:vAlign w:val="center"/>
          </w:tcPr>
          <w:p>
            <w:pPr>
              <w:rPr>
                <w:snapToGrid w:val="0"/>
                <w:kern w:val="0"/>
              </w:rPr>
            </w:pPr>
            <w:r>
              <w:rPr>
                <w:rFonts w:hint="eastAsia"/>
                <w:snapToGrid w:val="0"/>
                <w:kern w:val="0"/>
              </w:rPr>
              <w:t>开展基于精准同质化用药技术的医联体用药模式与标准的创建与应用研究，发表核心1篇，其他中文文章3篇。开发药师照护慢病患者管理系统，申请软件著作权 1项。参与编写国家卫生健康委员会基层卫生培训“十三五”规划教材《基层合理用药与管理》。首次提出药学照护概念，开展社区慢病照护，发布《社区药学照护规范（第一版）》。发布其他共识6项。开展广东省总药师制度建设研究基金项目研究。</w:t>
            </w:r>
          </w:p>
        </w:tc>
        <w:tc>
          <w:tcPr>
            <w:tcW w:w="2028" w:type="dxa"/>
            <w:tcBorders>
              <w:top w:val="single" w:color="auto" w:sz="4" w:space="0"/>
              <w:left w:val="single" w:color="auto" w:sz="4" w:space="0"/>
              <w:bottom w:val="single" w:color="auto" w:sz="4" w:space="0"/>
              <w:right w:val="single" w:color="auto" w:sz="4" w:space="0"/>
            </w:tcBorders>
            <w:vAlign w:val="center"/>
          </w:tcPr>
          <w:p>
            <w:pPr>
              <w:rPr>
                <w:snapToGrid w:val="0"/>
                <w:kern w:val="0"/>
              </w:rPr>
            </w:pPr>
            <w:r>
              <w:rPr>
                <w:rFonts w:hint="eastAsia"/>
                <w:snapToGrid w:val="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59" w:type="dxa"/>
            <w:tcBorders>
              <w:top w:val="single" w:color="auto" w:sz="4" w:space="0"/>
              <w:left w:val="single" w:color="auto" w:sz="4" w:space="0"/>
              <w:bottom w:val="single" w:color="auto" w:sz="4" w:space="0"/>
              <w:right w:val="single" w:color="auto" w:sz="4" w:space="0"/>
            </w:tcBorders>
            <w:vAlign w:val="center"/>
          </w:tcPr>
          <w:p>
            <w:pPr>
              <w:rPr>
                <w:rFonts w:ascii="宋体"/>
                <w:kern w:val="0"/>
              </w:rPr>
            </w:pPr>
            <w:r>
              <w:rPr>
                <w:rFonts w:hint="eastAsia"/>
              </w:rPr>
              <w:t>戴海斌</w:t>
            </w:r>
          </w:p>
        </w:tc>
        <w:tc>
          <w:tcPr>
            <w:tcW w:w="850" w:type="dxa"/>
            <w:tcBorders>
              <w:top w:val="single" w:color="auto" w:sz="4" w:space="0"/>
              <w:left w:val="single" w:color="auto" w:sz="4" w:space="0"/>
              <w:bottom w:val="single" w:color="auto" w:sz="4" w:space="0"/>
              <w:right w:val="single" w:color="auto" w:sz="4" w:space="0"/>
            </w:tcBorders>
            <w:vAlign w:val="center"/>
          </w:tcPr>
          <w:p>
            <w:pPr>
              <w:rPr>
                <w:kern w:val="0"/>
              </w:rPr>
            </w:pPr>
            <w:r>
              <w:rPr>
                <w:rFonts w:hint="eastAsia"/>
                <w:kern w:val="0"/>
              </w:rPr>
              <w:t>6</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kern w:val="0"/>
              </w:rPr>
            </w:pPr>
            <w:r>
              <w:rPr>
                <w:rFonts w:hint="eastAsia"/>
              </w:rPr>
              <w:t>主任药师</w:t>
            </w:r>
          </w:p>
        </w:tc>
        <w:tc>
          <w:tcPr>
            <w:tcW w:w="1559" w:type="dxa"/>
            <w:tcBorders>
              <w:top w:val="single" w:color="auto" w:sz="4" w:space="0"/>
              <w:left w:val="single" w:color="auto" w:sz="4" w:space="0"/>
              <w:bottom w:val="single" w:color="auto" w:sz="4" w:space="0"/>
              <w:right w:val="single" w:color="auto" w:sz="4" w:space="0"/>
            </w:tcBorders>
            <w:vAlign w:val="center"/>
          </w:tcPr>
          <w:p>
            <w:pPr>
              <w:rPr>
                <w:kern w:val="0"/>
              </w:rPr>
            </w:pPr>
            <w:r>
              <w:rPr>
                <w:rFonts w:hint="eastAsia"/>
              </w:rPr>
              <w:t>浙江大学医学院附属第二医院</w:t>
            </w:r>
          </w:p>
        </w:tc>
        <w:tc>
          <w:tcPr>
            <w:tcW w:w="3544" w:type="dxa"/>
            <w:tcBorders>
              <w:top w:val="single" w:color="auto" w:sz="4" w:space="0"/>
              <w:left w:val="single" w:color="auto" w:sz="4" w:space="0"/>
              <w:bottom w:val="single" w:color="auto" w:sz="4" w:space="0"/>
              <w:right w:val="single" w:color="auto" w:sz="4" w:space="0"/>
            </w:tcBorders>
            <w:vAlign w:val="center"/>
          </w:tcPr>
          <w:p>
            <w:pPr>
              <w:rPr>
                <w:snapToGrid w:val="0"/>
                <w:kern w:val="0"/>
              </w:rPr>
            </w:pPr>
            <w:r>
              <w:rPr>
                <w:rFonts w:hint="eastAsia"/>
                <w:snapToGrid w:val="0"/>
                <w:kern w:val="0"/>
              </w:rPr>
              <w:t>展了基于精准同质化用药技术的医联体用药模式与标准的创建与应用研究，发表北大核心论文1篇，参与制定了《中国县域医共体药事管理与药学服务规范专家共识》。</w:t>
            </w:r>
          </w:p>
        </w:tc>
        <w:tc>
          <w:tcPr>
            <w:tcW w:w="2028" w:type="dxa"/>
            <w:tcBorders>
              <w:top w:val="single" w:color="auto" w:sz="4" w:space="0"/>
              <w:left w:val="single" w:color="auto" w:sz="4" w:space="0"/>
              <w:bottom w:val="single" w:color="auto" w:sz="4" w:space="0"/>
              <w:right w:val="single" w:color="auto" w:sz="4" w:space="0"/>
            </w:tcBorders>
            <w:vAlign w:val="center"/>
          </w:tcPr>
          <w:p>
            <w:pPr>
              <w:rPr>
                <w:snapToGrid w:val="0"/>
                <w:kern w:val="0"/>
              </w:rPr>
            </w:pPr>
            <w:r>
              <w:rPr>
                <w:snapToGrid w:val="0"/>
                <w:kern w:val="0"/>
              </w:rPr>
              <w:t>2015年浙江省自然科学奖一等奖</w:t>
            </w:r>
            <w:r>
              <w:rPr>
                <w:rFonts w:hint="eastAsia"/>
                <w:snapToGrid w:val="0"/>
                <w:kern w:val="0"/>
              </w:rPr>
              <w:t>， 2011年</w:t>
            </w:r>
            <w:r>
              <w:rPr>
                <w:snapToGrid w:val="0"/>
                <w:kern w:val="0"/>
              </w:rPr>
              <w:t>浙江省药学会医药科技奖一等奖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rPr>
            </w:pPr>
            <w:r>
              <w:rPr>
                <w:rFonts w:hint="eastAsia"/>
              </w:rPr>
              <w:t>华之卉</w:t>
            </w:r>
          </w:p>
        </w:tc>
        <w:tc>
          <w:tcPr>
            <w:tcW w:w="850" w:type="dxa"/>
            <w:tcBorders>
              <w:top w:val="single" w:color="auto" w:sz="4" w:space="0"/>
              <w:left w:val="single" w:color="auto" w:sz="4" w:space="0"/>
              <w:bottom w:val="single" w:color="auto" w:sz="4" w:space="0"/>
              <w:right w:val="single" w:color="auto" w:sz="4" w:space="0"/>
            </w:tcBorders>
            <w:vAlign w:val="center"/>
          </w:tcPr>
          <w:p>
            <w:pPr>
              <w:rPr>
                <w:kern w:val="0"/>
              </w:rPr>
            </w:pPr>
            <w:r>
              <w:rPr>
                <w:rFonts w:hint="eastAsia"/>
                <w:kern w:val="0"/>
              </w:rPr>
              <w:t>7</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rPr>
            </w:pPr>
            <w:r>
              <w:rPr>
                <w:rFonts w:hint="eastAsia"/>
              </w:rPr>
              <w:t>副主任药师</w:t>
            </w: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rPr>
            </w:pPr>
            <w:r>
              <w:rPr>
                <w:rFonts w:hint="eastAsia"/>
              </w:rPr>
              <w:t>郑州人民医院</w:t>
            </w: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rPr>
            </w:pPr>
            <w:r>
              <w:rPr>
                <w:rFonts w:hint="eastAsia"/>
                <w:snapToGrid w:val="0"/>
                <w:kern w:val="0"/>
              </w:rPr>
              <w:t>作为神经内科/消化内科临床药师，为脑血管疾病、消化系统患者提供用药教育等药学服务，积极探索医联体内慢病患者药学服务模式。参与撰写《国家集中带量采购药品处方集》、《一句话用药提醒》，参与药学分级监护实践。</w:t>
            </w:r>
          </w:p>
        </w:tc>
        <w:tc>
          <w:tcPr>
            <w:tcW w:w="20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rPr>
            </w:pPr>
            <w:r>
              <w:rPr>
                <w:rFonts w:hint="eastAsia" w:hAnsi="宋体"/>
              </w:rPr>
              <w:t>2023</w:t>
            </w:r>
            <w:r>
              <w:rPr>
                <w:rFonts w:hint="eastAsia"/>
              </w:rPr>
              <w:t>年</w:t>
            </w:r>
            <w:r>
              <w:t>中国医药教育协会科技创新奖二等奖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rPr>
            </w:pPr>
            <w:r>
              <w:rPr>
                <w:rFonts w:hint="eastAsia"/>
              </w:rPr>
              <w:t>林阳</w:t>
            </w:r>
          </w:p>
        </w:tc>
        <w:tc>
          <w:tcPr>
            <w:tcW w:w="850" w:type="dxa"/>
            <w:tcBorders>
              <w:top w:val="single" w:color="auto" w:sz="4" w:space="0"/>
              <w:left w:val="single" w:color="auto" w:sz="4" w:space="0"/>
              <w:bottom w:val="single" w:color="auto" w:sz="4" w:space="0"/>
              <w:right w:val="single" w:color="auto" w:sz="4" w:space="0"/>
            </w:tcBorders>
            <w:vAlign w:val="center"/>
          </w:tcPr>
          <w:p>
            <w:pPr>
              <w:rPr>
                <w:kern w:val="0"/>
              </w:rPr>
            </w:pPr>
            <w:r>
              <w:rPr>
                <w:rFonts w:hint="eastAsia"/>
                <w:kern w:val="0"/>
              </w:rPr>
              <w:t>8</w:t>
            </w:r>
          </w:p>
        </w:tc>
        <w:tc>
          <w:tcPr>
            <w:tcW w:w="1418" w:type="dxa"/>
            <w:tcBorders>
              <w:top w:val="single" w:color="auto" w:sz="4" w:space="0"/>
              <w:left w:val="single" w:color="auto" w:sz="4" w:space="0"/>
              <w:bottom w:val="single" w:color="auto" w:sz="4" w:space="0"/>
              <w:right w:val="single" w:color="auto" w:sz="4" w:space="0"/>
            </w:tcBorders>
            <w:vAlign w:val="center"/>
          </w:tcPr>
          <w:p>
            <w:pPr>
              <w:rPr>
                <w:rFonts w:hAnsi="宋体" w:cs="宋体"/>
                <w:kern w:val="0"/>
              </w:rPr>
            </w:pPr>
            <w:r>
              <w:rPr>
                <w:rFonts w:hint="eastAsia"/>
              </w:rPr>
              <w:t>主任药师</w:t>
            </w:r>
          </w:p>
        </w:tc>
        <w:tc>
          <w:tcPr>
            <w:tcW w:w="1559" w:type="dxa"/>
            <w:tcBorders>
              <w:top w:val="single" w:color="auto" w:sz="4" w:space="0"/>
              <w:left w:val="single" w:color="auto" w:sz="4" w:space="0"/>
              <w:bottom w:val="single" w:color="auto" w:sz="4" w:space="0"/>
              <w:right w:val="single" w:color="auto" w:sz="4" w:space="0"/>
            </w:tcBorders>
            <w:vAlign w:val="center"/>
          </w:tcPr>
          <w:p>
            <w:pPr>
              <w:rPr>
                <w:rFonts w:hAnsi="宋体" w:cs="宋体"/>
                <w:kern w:val="0"/>
              </w:rPr>
            </w:pPr>
            <w:r>
              <w:rPr>
                <w:rFonts w:hint="eastAsia"/>
              </w:rPr>
              <w:t>首都医科大学附属北京安贞医院</w:t>
            </w:r>
          </w:p>
        </w:tc>
        <w:tc>
          <w:tcPr>
            <w:tcW w:w="3544" w:type="dxa"/>
            <w:tcBorders>
              <w:top w:val="single" w:color="auto" w:sz="4" w:space="0"/>
              <w:left w:val="single" w:color="auto" w:sz="4" w:space="0"/>
              <w:bottom w:val="single" w:color="auto" w:sz="4" w:space="0"/>
              <w:right w:val="single" w:color="auto" w:sz="4" w:space="0"/>
            </w:tcBorders>
            <w:vAlign w:val="center"/>
          </w:tcPr>
          <w:p>
            <w:pPr>
              <w:rPr>
                <w:rFonts w:cs="宋体"/>
                <w:kern w:val="0"/>
              </w:rPr>
            </w:pPr>
            <w:r>
              <w:rPr>
                <w:rFonts w:hint="eastAsia"/>
              </w:rPr>
              <w:t>作为项目负责人和通讯作者完成《动脉粥样硬化性心血管疾病患者降胆固醇药物治疗管理专家共识》，积极推动降胆固醇药物治疗管理的系统化、规范化、同质化。</w:t>
            </w:r>
          </w:p>
        </w:tc>
        <w:tc>
          <w:tcPr>
            <w:tcW w:w="2028" w:type="dxa"/>
            <w:tcBorders>
              <w:top w:val="single" w:color="auto" w:sz="4" w:space="0"/>
              <w:left w:val="single" w:color="auto" w:sz="4" w:space="0"/>
              <w:bottom w:val="single" w:color="auto" w:sz="4" w:space="0"/>
              <w:right w:val="single" w:color="auto" w:sz="4" w:space="0"/>
            </w:tcBorders>
            <w:vAlign w:val="center"/>
          </w:tcPr>
          <w:p>
            <w:pPr>
              <w:rPr>
                <w:rFonts w:cs="宋体"/>
                <w:color w:val="000000"/>
                <w:kern w:val="0"/>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59" w:type="dxa"/>
            <w:tcBorders>
              <w:top w:val="single" w:color="auto" w:sz="4" w:space="0"/>
              <w:left w:val="single" w:color="auto" w:sz="4" w:space="0"/>
              <w:bottom w:val="single" w:color="auto" w:sz="4" w:space="0"/>
              <w:right w:val="single" w:color="auto" w:sz="4" w:space="0"/>
            </w:tcBorders>
            <w:vAlign w:val="center"/>
          </w:tcPr>
          <w:p>
            <w:r>
              <w:rPr>
                <w:rFonts w:hint="eastAsia"/>
              </w:rPr>
              <w:t>石迎迎</w:t>
            </w:r>
          </w:p>
        </w:tc>
        <w:tc>
          <w:tcPr>
            <w:tcW w:w="850" w:type="dxa"/>
            <w:tcBorders>
              <w:top w:val="single" w:color="auto" w:sz="4" w:space="0"/>
              <w:left w:val="single" w:color="auto" w:sz="4" w:space="0"/>
              <w:bottom w:val="single" w:color="auto" w:sz="4" w:space="0"/>
              <w:right w:val="single" w:color="auto" w:sz="4" w:space="0"/>
            </w:tcBorders>
            <w:vAlign w:val="center"/>
          </w:tcPr>
          <w:p>
            <w:r>
              <w:rPr>
                <w:rFonts w:hint="eastAsia"/>
              </w:rPr>
              <w:t>9</w:t>
            </w:r>
          </w:p>
        </w:tc>
        <w:tc>
          <w:tcPr>
            <w:tcW w:w="1418" w:type="dxa"/>
            <w:tcBorders>
              <w:top w:val="single" w:color="auto" w:sz="4" w:space="0"/>
              <w:left w:val="single" w:color="auto" w:sz="4" w:space="0"/>
              <w:bottom w:val="single" w:color="auto" w:sz="4" w:space="0"/>
              <w:right w:val="single" w:color="auto" w:sz="4" w:space="0"/>
            </w:tcBorders>
            <w:vAlign w:val="center"/>
          </w:tcPr>
          <w:p>
            <w:r>
              <w:rPr>
                <w:rFonts w:hint="eastAsia"/>
              </w:rPr>
              <w:t>副主任药师</w:t>
            </w:r>
          </w:p>
        </w:tc>
        <w:tc>
          <w:tcPr>
            <w:tcW w:w="1559" w:type="dxa"/>
            <w:tcBorders>
              <w:top w:val="single" w:color="auto" w:sz="4" w:space="0"/>
              <w:left w:val="single" w:color="auto" w:sz="4" w:space="0"/>
              <w:bottom w:val="single" w:color="auto" w:sz="4" w:space="0"/>
              <w:right w:val="single" w:color="auto" w:sz="4" w:space="0"/>
            </w:tcBorders>
            <w:vAlign w:val="center"/>
          </w:tcPr>
          <w:p>
            <w:r>
              <w:rPr>
                <w:rFonts w:hint="eastAsia"/>
              </w:rPr>
              <w:t>郑州人民医院</w:t>
            </w:r>
          </w:p>
        </w:tc>
        <w:tc>
          <w:tcPr>
            <w:tcW w:w="3544" w:type="dxa"/>
            <w:tcBorders>
              <w:top w:val="single" w:color="auto" w:sz="4" w:space="0"/>
              <w:left w:val="single" w:color="auto" w:sz="4" w:space="0"/>
              <w:bottom w:val="single" w:color="auto" w:sz="4" w:space="0"/>
              <w:right w:val="single" w:color="auto" w:sz="4" w:space="0"/>
            </w:tcBorders>
            <w:vAlign w:val="center"/>
          </w:tcPr>
          <w:p>
            <w:r>
              <w:rPr>
                <w:rFonts w:hint="eastAsia"/>
              </w:rPr>
              <w:t>作为营养方向临床药师，协助医师制定个体化的营养支持治疗方案，并提供药学分级监护，密切监测药物治疗效果和药物不良反应的发生，及时对药物治疗方案提出建议，使患者在营养支持中得到更多获益，为患者的用药安全保驾护航。</w:t>
            </w:r>
          </w:p>
        </w:tc>
        <w:tc>
          <w:tcPr>
            <w:tcW w:w="2028" w:type="dxa"/>
            <w:tcBorders>
              <w:top w:val="single" w:color="auto" w:sz="4" w:space="0"/>
              <w:left w:val="single" w:color="auto" w:sz="4" w:space="0"/>
              <w:bottom w:val="single" w:color="auto" w:sz="4" w:space="0"/>
              <w:right w:val="single" w:color="auto" w:sz="4" w:space="0"/>
            </w:tcBorders>
            <w:vAlign w:val="center"/>
          </w:tcPr>
          <w:p>
            <w:pPr>
              <w:rPr>
                <w:rFonts w:ascii="宋体" w:cs="宋体"/>
                <w:color w:val="000000"/>
                <w:kern w:val="0"/>
              </w:rPr>
            </w:pPr>
            <w:r>
              <w:rPr>
                <w:rFonts w:hint="eastAsia"/>
              </w:rPr>
              <w:t>2022年河南省医学科技奖三等奖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59" w:type="dxa"/>
            <w:tcBorders>
              <w:top w:val="single" w:color="auto" w:sz="4" w:space="0"/>
              <w:left w:val="single" w:color="auto" w:sz="4" w:space="0"/>
              <w:bottom w:val="single" w:color="auto" w:sz="4" w:space="0"/>
              <w:right w:val="single" w:color="auto" w:sz="4" w:space="0"/>
            </w:tcBorders>
            <w:vAlign w:val="center"/>
          </w:tcPr>
          <w:p>
            <w:pPr>
              <w:rPr>
                <w:rFonts w:ascii="宋体" w:cs="宋体"/>
                <w:kern w:val="0"/>
              </w:rPr>
            </w:pPr>
            <w:r>
              <w:rPr>
                <w:rFonts w:hint="eastAsia"/>
              </w:rPr>
              <w:t>徐玲</w:t>
            </w:r>
          </w:p>
        </w:tc>
        <w:tc>
          <w:tcPr>
            <w:tcW w:w="850" w:type="dxa"/>
            <w:tcBorders>
              <w:top w:val="single" w:color="auto" w:sz="4" w:space="0"/>
              <w:left w:val="single" w:color="auto" w:sz="4" w:space="0"/>
              <w:bottom w:val="single" w:color="auto" w:sz="4" w:space="0"/>
              <w:right w:val="single" w:color="auto" w:sz="4" w:space="0"/>
            </w:tcBorders>
            <w:vAlign w:val="center"/>
          </w:tcPr>
          <w:p>
            <w:pPr>
              <w:rPr>
                <w:kern w:val="0"/>
              </w:rPr>
            </w:pPr>
            <w:r>
              <w:rPr>
                <w:rFonts w:hint="eastAsia"/>
                <w:kern w:val="0"/>
              </w:rPr>
              <w:t>10</w:t>
            </w:r>
          </w:p>
        </w:tc>
        <w:tc>
          <w:tcPr>
            <w:tcW w:w="1418" w:type="dxa"/>
            <w:tcBorders>
              <w:top w:val="single" w:color="auto" w:sz="4" w:space="0"/>
              <w:left w:val="single" w:color="auto" w:sz="4" w:space="0"/>
              <w:bottom w:val="single" w:color="auto" w:sz="4" w:space="0"/>
              <w:right w:val="single" w:color="auto" w:sz="4" w:space="0"/>
            </w:tcBorders>
            <w:vAlign w:val="center"/>
          </w:tcPr>
          <w:p>
            <w:pPr>
              <w:rPr>
                <w:snapToGrid w:val="0"/>
                <w:kern w:val="0"/>
              </w:rPr>
            </w:pPr>
            <w:r>
              <w:rPr>
                <w:rFonts w:hint="eastAsia"/>
                <w:snapToGrid w:val="0"/>
                <w:kern w:val="0"/>
              </w:rPr>
              <w:t>副主任药师</w:t>
            </w:r>
          </w:p>
        </w:tc>
        <w:tc>
          <w:tcPr>
            <w:tcW w:w="1559" w:type="dxa"/>
            <w:tcBorders>
              <w:top w:val="single" w:color="auto" w:sz="4" w:space="0"/>
              <w:left w:val="single" w:color="auto" w:sz="4" w:space="0"/>
              <w:bottom w:val="single" w:color="auto" w:sz="4" w:space="0"/>
              <w:right w:val="single" w:color="auto" w:sz="4" w:space="0"/>
            </w:tcBorders>
            <w:vAlign w:val="center"/>
          </w:tcPr>
          <w:p>
            <w:r>
              <w:rPr>
                <w:rFonts w:hint="eastAsia"/>
              </w:rPr>
              <w:t>郑州人民医院</w:t>
            </w:r>
          </w:p>
        </w:tc>
        <w:tc>
          <w:tcPr>
            <w:tcW w:w="3544" w:type="dxa"/>
            <w:tcBorders>
              <w:top w:val="single" w:color="auto" w:sz="4" w:space="0"/>
              <w:left w:val="single" w:color="auto" w:sz="4" w:space="0"/>
              <w:bottom w:val="single" w:color="auto" w:sz="4" w:space="0"/>
              <w:right w:val="single" w:color="auto" w:sz="4" w:space="0"/>
            </w:tcBorders>
            <w:vAlign w:val="center"/>
          </w:tcPr>
          <w:p>
            <w:r>
              <w:rPr>
                <w:rFonts w:hint="eastAsia"/>
              </w:rPr>
              <w:t>作为呼吸内科临床药师，为患者提供用药教育等药学服务，积极探索医联体内慢病患者药学服务模式。参与撰写《国家集中带量采购药品处方集》、《一句话用药提醒》，参与药学分级监护实践。</w:t>
            </w:r>
          </w:p>
        </w:tc>
        <w:tc>
          <w:tcPr>
            <w:tcW w:w="2028" w:type="dxa"/>
            <w:tcBorders>
              <w:top w:val="single" w:color="auto" w:sz="4" w:space="0"/>
              <w:left w:val="single" w:color="auto" w:sz="4" w:space="0"/>
              <w:bottom w:val="single" w:color="auto" w:sz="4" w:space="0"/>
              <w:right w:val="single" w:color="auto" w:sz="4" w:space="0"/>
            </w:tcBorders>
            <w:vAlign w:val="center"/>
          </w:tcPr>
          <w:p>
            <w:r>
              <w:rPr>
                <w:rFonts w:hint="eastAsia"/>
              </w:rPr>
              <w:t>2023年</w:t>
            </w:r>
            <w:r>
              <w:t>中国医药教育协会科技创新奖二等奖</w:t>
            </w:r>
          </w:p>
        </w:tc>
      </w:tr>
    </w:tbl>
    <w:p>
      <w:pPr>
        <w:rPr>
          <w:kern w:val="0"/>
        </w:rPr>
      </w:pPr>
    </w:p>
    <w:p>
      <w:pPr>
        <w:rPr>
          <w:kern w:val="0"/>
        </w:rPr>
      </w:pPr>
      <w:r>
        <w:rPr>
          <w:rFonts w:hint="eastAsia"/>
          <w:kern w:val="0"/>
        </w:rPr>
        <w:t>七、</w:t>
      </w:r>
      <w:r>
        <w:rPr>
          <w:kern w:val="0"/>
          <w:sz w:val="14"/>
          <w:szCs w:val="14"/>
        </w:rPr>
        <w:t xml:space="preserve"> </w:t>
      </w:r>
      <w:r>
        <w:rPr>
          <w:rFonts w:hint="eastAsia"/>
          <w:kern w:val="0"/>
        </w:rPr>
        <w:t>主要完成单位：</w:t>
      </w:r>
    </w:p>
    <w:p>
      <w:pPr>
        <w:rPr>
          <w:kern w:val="0"/>
        </w:rPr>
      </w:pPr>
    </w:p>
    <w:tbl>
      <w:tblPr>
        <w:tblStyle w:val="10"/>
        <w:tblW w:w="103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1417"/>
        <w:gridCol w:w="1701"/>
        <w:gridCol w:w="1701"/>
        <w:gridCol w:w="1481"/>
        <w:gridCol w:w="20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2026" w:type="dxa"/>
            <w:tcBorders>
              <w:top w:val="single" w:color="auto" w:sz="8" w:space="0"/>
            </w:tcBorders>
            <w:vAlign w:val="center"/>
          </w:tcPr>
          <w:p>
            <w:r>
              <w:rPr>
                <w:rFonts w:hint="eastAsia"/>
              </w:rPr>
              <w:t>单位名称</w:t>
            </w:r>
          </w:p>
        </w:tc>
        <w:tc>
          <w:tcPr>
            <w:tcW w:w="8345" w:type="dxa"/>
            <w:gridSpan w:val="5"/>
            <w:tcBorders>
              <w:top w:val="single" w:color="auto" w:sz="8" w:space="0"/>
            </w:tcBorders>
            <w:vAlign w:val="center"/>
          </w:tcPr>
          <w:p>
            <w:r>
              <w:rPr>
                <w:rFonts w:hint="eastAsia"/>
              </w:rPr>
              <w:t>郑州人民医院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2026" w:type="dxa"/>
            <w:vAlign w:val="center"/>
          </w:tcPr>
          <w:p>
            <w:r>
              <w:rPr>
                <w:rFonts w:hint="eastAsia"/>
              </w:rPr>
              <w:t>排</w:t>
            </w:r>
            <w:r>
              <w:t xml:space="preserve">    </w:t>
            </w:r>
            <w:r>
              <w:rPr>
                <w:rFonts w:hint="eastAsia"/>
              </w:rPr>
              <w:t>名</w:t>
            </w:r>
          </w:p>
        </w:tc>
        <w:tc>
          <w:tcPr>
            <w:tcW w:w="1417" w:type="dxa"/>
            <w:vAlign w:val="center"/>
          </w:tcPr>
          <w:p>
            <w:r>
              <w:rPr>
                <w:rFonts w:hint="eastAsia"/>
              </w:rPr>
              <w:t>1</w:t>
            </w:r>
          </w:p>
        </w:tc>
        <w:tc>
          <w:tcPr>
            <w:tcW w:w="1701" w:type="dxa"/>
            <w:vAlign w:val="center"/>
          </w:tcPr>
          <w:p>
            <w:r>
              <w:rPr>
                <w:rFonts w:hint="eastAsia"/>
              </w:rPr>
              <w:t>法定代表人</w:t>
            </w:r>
          </w:p>
        </w:tc>
        <w:tc>
          <w:tcPr>
            <w:tcW w:w="1701" w:type="dxa"/>
            <w:vAlign w:val="center"/>
          </w:tcPr>
          <w:p>
            <w:r>
              <w:rPr>
                <w:rFonts w:hint="eastAsia"/>
              </w:rPr>
              <w:t>郭磊</w:t>
            </w:r>
          </w:p>
        </w:tc>
        <w:tc>
          <w:tcPr>
            <w:tcW w:w="1481" w:type="dxa"/>
            <w:vAlign w:val="center"/>
          </w:tcPr>
          <w:p>
            <w:r>
              <w:rPr>
                <w:rFonts w:hint="eastAsia"/>
              </w:rPr>
              <w:t>所在地</w:t>
            </w:r>
          </w:p>
        </w:tc>
        <w:tc>
          <w:tcPr>
            <w:tcW w:w="2045" w:type="dxa"/>
            <w:vAlign w:val="center"/>
          </w:tcPr>
          <w:p>
            <w:r>
              <w:rPr>
                <w:rFonts w:hint="eastAsia"/>
              </w:rPr>
              <w:t>河南郑州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3" w:hRule="exact"/>
          <w:jc w:val="center"/>
        </w:trPr>
        <w:tc>
          <w:tcPr>
            <w:tcW w:w="2026" w:type="dxa"/>
            <w:vAlign w:val="center"/>
          </w:tcPr>
          <w:p>
            <w:r>
              <w:rPr>
                <w:rFonts w:hint="eastAsia"/>
              </w:rPr>
              <w:t>单位性质</w:t>
            </w:r>
          </w:p>
        </w:tc>
        <w:tc>
          <w:tcPr>
            <w:tcW w:w="1417" w:type="dxa"/>
            <w:vAlign w:val="center"/>
          </w:tcPr>
          <w:p>
            <w:r>
              <w:rPr>
                <w:rFonts w:hint="eastAsia"/>
              </w:rPr>
              <w:t>医疗机构</w:t>
            </w:r>
          </w:p>
        </w:tc>
        <w:tc>
          <w:tcPr>
            <w:tcW w:w="1701" w:type="dxa"/>
            <w:vAlign w:val="center"/>
          </w:tcPr>
          <w:p>
            <w:r>
              <w:rPr>
                <w:rFonts w:hint="eastAsia"/>
              </w:rPr>
              <w:t>传</w:t>
            </w:r>
            <w:r>
              <w:t xml:space="preserve">    </w:t>
            </w:r>
            <w:r>
              <w:rPr>
                <w:rFonts w:hint="eastAsia"/>
              </w:rPr>
              <w:t>真</w:t>
            </w:r>
          </w:p>
        </w:tc>
        <w:tc>
          <w:tcPr>
            <w:tcW w:w="1701" w:type="dxa"/>
            <w:vAlign w:val="center"/>
          </w:tcPr>
          <w:p>
            <w:r>
              <w:rPr>
                <w:rFonts w:hint="eastAsia"/>
              </w:rPr>
              <w:t>0371-67079786</w:t>
            </w:r>
          </w:p>
        </w:tc>
        <w:tc>
          <w:tcPr>
            <w:tcW w:w="1481" w:type="dxa"/>
            <w:vAlign w:val="center"/>
          </w:tcPr>
          <w:p>
            <w:r>
              <w:rPr>
                <w:rFonts w:hint="eastAsia"/>
              </w:rPr>
              <w:t>邮政编码</w:t>
            </w:r>
          </w:p>
        </w:tc>
        <w:tc>
          <w:tcPr>
            <w:tcW w:w="2045" w:type="dxa"/>
            <w:vAlign w:val="center"/>
          </w:tcPr>
          <w:p>
            <w:r>
              <w:rPr>
                <w:rFonts w:hint="eastAsia"/>
              </w:rPr>
              <w:t>450000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exact"/>
          <w:jc w:val="center"/>
        </w:trPr>
        <w:tc>
          <w:tcPr>
            <w:tcW w:w="2026" w:type="dxa"/>
            <w:vAlign w:val="center"/>
          </w:tcPr>
          <w:p>
            <w:r>
              <w:rPr>
                <w:rFonts w:hint="eastAsia"/>
              </w:rPr>
              <w:t>通讯地址</w:t>
            </w:r>
          </w:p>
        </w:tc>
        <w:tc>
          <w:tcPr>
            <w:tcW w:w="8345" w:type="dxa"/>
            <w:gridSpan w:val="5"/>
            <w:vAlign w:val="center"/>
          </w:tcPr>
          <w:p>
            <w:r>
              <w:rPr>
                <w:rFonts w:hint="eastAsia"/>
              </w:rPr>
              <w:t>河南省郑州市金水区黄河路33号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4" w:hRule="exact"/>
          <w:jc w:val="center"/>
        </w:trPr>
        <w:tc>
          <w:tcPr>
            <w:tcW w:w="2026" w:type="dxa"/>
            <w:vAlign w:val="center"/>
          </w:tcPr>
          <w:p>
            <w:r>
              <w:rPr>
                <w:rFonts w:hint="eastAsia"/>
              </w:rPr>
              <w:t>联</w:t>
            </w:r>
            <w:r>
              <w:t xml:space="preserve"> </w:t>
            </w:r>
            <w:r>
              <w:rPr>
                <w:rFonts w:hint="eastAsia"/>
              </w:rPr>
              <w:t>系</w:t>
            </w:r>
            <w:r>
              <w:t xml:space="preserve"> </w:t>
            </w:r>
            <w:r>
              <w:rPr>
                <w:rFonts w:hint="eastAsia"/>
              </w:rPr>
              <w:t>人</w:t>
            </w:r>
          </w:p>
        </w:tc>
        <w:tc>
          <w:tcPr>
            <w:tcW w:w="1417" w:type="dxa"/>
            <w:vAlign w:val="center"/>
          </w:tcPr>
          <w:p>
            <w:r>
              <w:rPr>
                <w:rFonts w:hint="eastAsia"/>
              </w:rPr>
              <w:t>宋银森</w:t>
            </w:r>
          </w:p>
        </w:tc>
        <w:tc>
          <w:tcPr>
            <w:tcW w:w="1701" w:type="dxa"/>
            <w:vAlign w:val="center"/>
          </w:tcPr>
          <w:p>
            <w:r>
              <w:rPr>
                <w:rFonts w:hint="eastAsia"/>
              </w:rPr>
              <w:t>单位电话</w:t>
            </w:r>
          </w:p>
        </w:tc>
        <w:tc>
          <w:tcPr>
            <w:tcW w:w="1701" w:type="dxa"/>
            <w:vAlign w:val="center"/>
          </w:tcPr>
          <w:p>
            <w:r>
              <w:rPr>
                <w:rFonts w:hint="eastAsia"/>
              </w:rPr>
              <w:t>0371-67079876</w:t>
            </w:r>
          </w:p>
        </w:tc>
        <w:tc>
          <w:tcPr>
            <w:tcW w:w="1481" w:type="dxa"/>
            <w:vAlign w:val="center"/>
          </w:tcPr>
          <w:p>
            <w:r>
              <w:rPr>
                <w:rFonts w:hint="eastAsia"/>
              </w:rPr>
              <w:t>移动电话</w:t>
            </w:r>
          </w:p>
        </w:tc>
        <w:tc>
          <w:tcPr>
            <w:tcW w:w="2045" w:type="dxa"/>
            <w:vAlign w:val="center"/>
          </w:tcPr>
          <w:p>
            <w:r>
              <w:rPr>
                <w:rFonts w:hint="eastAsia"/>
              </w:rPr>
              <w:t>13607670608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2026" w:type="dxa"/>
            <w:vAlign w:val="center"/>
          </w:tcPr>
          <w:p>
            <w:r>
              <w:rPr>
                <w:rFonts w:hint="eastAsia"/>
              </w:rPr>
              <w:t>电子邮箱</w:t>
            </w:r>
          </w:p>
        </w:tc>
        <w:tc>
          <w:tcPr>
            <w:tcW w:w="4819" w:type="dxa"/>
            <w:gridSpan w:val="3"/>
            <w:vAlign w:val="center"/>
          </w:tcPr>
          <w:p>
            <w:r>
              <w:t>zzrmyykjsyb@163.com</w:t>
            </w:r>
          </w:p>
        </w:tc>
        <w:tc>
          <w:tcPr>
            <w:tcW w:w="1481" w:type="dxa"/>
            <w:vAlign w:val="center"/>
          </w:tcPr>
          <w:p>
            <w:r>
              <w:rPr>
                <w:rFonts w:hint="eastAsia"/>
              </w:rPr>
              <w:t>统一社会信用代码</w:t>
            </w:r>
          </w:p>
        </w:tc>
        <w:tc>
          <w:tcPr>
            <w:tcW w:w="2045" w:type="dxa"/>
            <w:vAlign w:val="center"/>
          </w:tcPr>
          <w:p>
            <w:r>
              <w:t>124101004160474512</w:t>
            </w:r>
          </w:p>
        </w:tc>
      </w:tr>
    </w:tbl>
    <w:p>
      <w:pPr>
        <w:pStyle w:val="4"/>
      </w:pPr>
    </w:p>
    <w:tbl>
      <w:tblPr>
        <w:tblStyle w:val="10"/>
        <w:tblW w:w="1034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1446"/>
        <w:gridCol w:w="1691"/>
        <w:gridCol w:w="1704"/>
        <w:gridCol w:w="1473"/>
        <w:gridCol w:w="20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2000" w:type="dxa"/>
            <w:tcBorders>
              <w:top w:val="single" w:color="auto" w:sz="8" w:space="0"/>
            </w:tcBorders>
            <w:vAlign w:val="center"/>
          </w:tcPr>
          <w:p>
            <w:r>
              <w:rPr>
                <w:rFonts w:hint="eastAsia"/>
              </w:rPr>
              <w:t>单位名称</w:t>
            </w:r>
          </w:p>
        </w:tc>
        <w:tc>
          <w:tcPr>
            <w:tcW w:w="8342" w:type="dxa"/>
            <w:gridSpan w:val="5"/>
            <w:tcBorders>
              <w:top w:val="single" w:color="auto" w:sz="8" w:space="0"/>
            </w:tcBorders>
            <w:vAlign w:val="center"/>
          </w:tcPr>
          <w:p>
            <w:pPr>
              <w:rPr>
                <w:rFonts w:asciiTheme="minorEastAsia" w:hAnsiTheme="minorEastAsia" w:cstheme="minorEastAsia"/>
                <w:szCs w:val="21"/>
              </w:rPr>
            </w:pPr>
            <w:r>
              <w:rPr>
                <w:rFonts w:hint="eastAsia"/>
              </w:rPr>
              <w:t>首都医科大学附属北京安贞医院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2000" w:type="dxa"/>
            <w:vAlign w:val="center"/>
          </w:tcPr>
          <w:p>
            <w:r>
              <w:rPr>
                <w:rFonts w:hint="eastAsia"/>
              </w:rPr>
              <w:t>排</w:t>
            </w:r>
            <w:r>
              <w:t xml:space="preserve">    </w:t>
            </w:r>
            <w:r>
              <w:rPr>
                <w:rFonts w:hint="eastAsia"/>
              </w:rPr>
              <w:t>名</w:t>
            </w:r>
          </w:p>
        </w:tc>
        <w:tc>
          <w:tcPr>
            <w:tcW w:w="1446" w:type="dxa"/>
            <w:vAlign w:val="center"/>
          </w:tcPr>
          <w:p>
            <w:r>
              <w:rPr>
                <w:rFonts w:hint="eastAsia"/>
              </w:rPr>
              <w:t>2</w:t>
            </w:r>
          </w:p>
        </w:tc>
        <w:tc>
          <w:tcPr>
            <w:tcW w:w="1691" w:type="dxa"/>
            <w:vAlign w:val="center"/>
          </w:tcPr>
          <w:p>
            <w:r>
              <w:rPr>
                <w:rFonts w:hint="eastAsia"/>
              </w:rPr>
              <w:t>法定代表人</w:t>
            </w:r>
          </w:p>
        </w:tc>
        <w:tc>
          <w:tcPr>
            <w:tcW w:w="1704" w:type="dxa"/>
            <w:vAlign w:val="center"/>
          </w:tcPr>
          <w:p>
            <w:pPr>
              <w:rPr>
                <w:rFonts w:asciiTheme="minorEastAsia" w:hAnsiTheme="minorEastAsia" w:cstheme="minorEastAsia"/>
                <w:szCs w:val="21"/>
              </w:rPr>
            </w:pPr>
            <w:r>
              <w:rPr>
                <w:rFonts w:hint="eastAsia"/>
              </w:rPr>
              <w:t>张宏家</w:t>
            </w:r>
          </w:p>
        </w:tc>
        <w:tc>
          <w:tcPr>
            <w:tcW w:w="1473" w:type="dxa"/>
            <w:vAlign w:val="center"/>
          </w:tcPr>
          <w:p>
            <w:r>
              <w:rPr>
                <w:rFonts w:hint="eastAsia"/>
              </w:rPr>
              <w:t>所在地</w:t>
            </w:r>
          </w:p>
        </w:tc>
        <w:tc>
          <w:tcPr>
            <w:tcW w:w="2028" w:type="dxa"/>
            <w:vAlign w:val="center"/>
          </w:tcPr>
          <w:p>
            <w:pPr>
              <w:rPr>
                <w:rFonts w:asciiTheme="minorEastAsia" w:hAnsiTheme="minorEastAsia" w:cstheme="minorEastAsia"/>
                <w:szCs w:val="21"/>
              </w:rPr>
            </w:pPr>
            <w:r>
              <w:rPr>
                <w:rFonts w:hint="eastAsia"/>
              </w:rPr>
              <w:t>北京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52" w:hRule="exact"/>
          <w:jc w:val="center"/>
        </w:trPr>
        <w:tc>
          <w:tcPr>
            <w:tcW w:w="2000" w:type="dxa"/>
            <w:vAlign w:val="center"/>
          </w:tcPr>
          <w:p>
            <w:r>
              <w:rPr>
                <w:rFonts w:hint="eastAsia"/>
              </w:rPr>
              <w:t>单位性质</w:t>
            </w:r>
          </w:p>
        </w:tc>
        <w:tc>
          <w:tcPr>
            <w:tcW w:w="1446" w:type="dxa"/>
            <w:vAlign w:val="center"/>
          </w:tcPr>
          <w:p>
            <w:pPr>
              <w:rPr>
                <w:rFonts w:asciiTheme="minorEastAsia" w:hAnsiTheme="minorEastAsia" w:cstheme="minorEastAsia"/>
                <w:szCs w:val="21"/>
              </w:rPr>
            </w:pPr>
            <w:r>
              <w:rPr>
                <w:rFonts w:hint="eastAsia"/>
              </w:rPr>
              <w:t>医疗机构</w:t>
            </w:r>
          </w:p>
        </w:tc>
        <w:tc>
          <w:tcPr>
            <w:tcW w:w="1691" w:type="dxa"/>
            <w:vAlign w:val="center"/>
          </w:tcPr>
          <w:p>
            <w:r>
              <w:rPr>
                <w:rFonts w:hint="eastAsia"/>
              </w:rPr>
              <w:t>传    真</w:t>
            </w:r>
          </w:p>
        </w:tc>
        <w:tc>
          <w:tcPr>
            <w:tcW w:w="1704" w:type="dxa"/>
            <w:vAlign w:val="center"/>
          </w:tcPr>
          <w:p>
            <w:r>
              <w:rPr>
                <w:rFonts w:hint="eastAsia"/>
              </w:rPr>
              <w:t>64456045</w:t>
            </w:r>
          </w:p>
        </w:tc>
        <w:tc>
          <w:tcPr>
            <w:tcW w:w="1473" w:type="dxa"/>
            <w:vAlign w:val="center"/>
          </w:tcPr>
          <w:p>
            <w:r>
              <w:rPr>
                <w:rFonts w:hint="eastAsia"/>
              </w:rPr>
              <w:t>邮政编码</w:t>
            </w:r>
          </w:p>
        </w:tc>
        <w:tc>
          <w:tcPr>
            <w:tcW w:w="2028" w:type="dxa"/>
            <w:vAlign w:val="center"/>
          </w:tcPr>
          <w:p>
            <w:pPr>
              <w:rPr>
                <w:rFonts w:asciiTheme="minorEastAsia" w:hAnsiTheme="minorEastAsia" w:cstheme="minorEastAsia"/>
                <w:szCs w:val="21"/>
              </w:rPr>
            </w:pPr>
            <w:r>
              <w:rPr>
                <w:rFonts w:hint="eastAsia"/>
              </w:rPr>
              <w:t>100029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2000" w:type="dxa"/>
            <w:vAlign w:val="center"/>
          </w:tcPr>
          <w:p>
            <w:r>
              <w:rPr>
                <w:rFonts w:hint="eastAsia"/>
              </w:rPr>
              <w:t>通讯地址</w:t>
            </w:r>
          </w:p>
        </w:tc>
        <w:tc>
          <w:tcPr>
            <w:tcW w:w="8342" w:type="dxa"/>
            <w:gridSpan w:val="5"/>
            <w:vAlign w:val="center"/>
          </w:tcPr>
          <w:p>
            <w:r>
              <w:rPr>
                <w:rFonts w:hint="eastAsia"/>
              </w:rPr>
              <w:t>北京市朝阳区安贞路2号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exact"/>
          <w:jc w:val="center"/>
        </w:trPr>
        <w:tc>
          <w:tcPr>
            <w:tcW w:w="2000" w:type="dxa"/>
            <w:vAlign w:val="center"/>
          </w:tcPr>
          <w:p>
            <w:r>
              <w:rPr>
                <w:rFonts w:hint="eastAsia"/>
              </w:rPr>
              <w:t>联</w:t>
            </w:r>
            <w:r>
              <w:t xml:space="preserve"> </w:t>
            </w:r>
            <w:r>
              <w:rPr>
                <w:rFonts w:hint="eastAsia"/>
              </w:rPr>
              <w:t>系</w:t>
            </w:r>
            <w:r>
              <w:t xml:space="preserve"> </w:t>
            </w:r>
            <w:r>
              <w:rPr>
                <w:rFonts w:hint="eastAsia"/>
              </w:rPr>
              <w:t>人</w:t>
            </w:r>
          </w:p>
        </w:tc>
        <w:tc>
          <w:tcPr>
            <w:tcW w:w="1446" w:type="dxa"/>
            <w:vAlign w:val="center"/>
          </w:tcPr>
          <w:p>
            <w:r>
              <w:rPr>
                <w:rFonts w:hint="eastAsia"/>
              </w:rPr>
              <w:t>林阳</w:t>
            </w:r>
          </w:p>
        </w:tc>
        <w:tc>
          <w:tcPr>
            <w:tcW w:w="1691" w:type="dxa"/>
            <w:vAlign w:val="center"/>
          </w:tcPr>
          <w:p>
            <w:r>
              <w:rPr>
                <w:rFonts w:hint="eastAsia"/>
              </w:rPr>
              <w:t>单位电话</w:t>
            </w:r>
          </w:p>
        </w:tc>
        <w:tc>
          <w:tcPr>
            <w:tcW w:w="1704" w:type="dxa"/>
            <w:vAlign w:val="center"/>
          </w:tcPr>
          <w:p>
            <w:r>
              <w:rPr>
                <w:rFonts w:hint="eastAsia"/>
              </w:rPr>
              <w:t>64456045</w:t>
            </w:r>
          </w:p>
        </w:tc>
        <w:tc>
          <w:tcPr>
            <w:tcW w:w="1473" w:type="dxa"/>
            <w:vAlign w:val="center"/>
          </w:tcPr>
          <w:p>
            <w:r>
              <w:rPr>
                <w:rFonts w:hint="eastAsia"/>
              </w:rPr>
              <w:t>移动电话</w:t>
            </w:r>
          </w:p>
        </w:tc>
        <w:tc>
          <w:tcPr>
            <w:tcW w:w="2028" w:type="dxa"/>
            <w:vAlign w:val="center"/>
          </w:tcPr>
          <w:p>
            <w:r>
              <w:rPr>
                <w:rFonts w:hint="eastAsia"/>
              </w:rPr>
              <w:t>18910778667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2000" w:type="dxa"/>
            <w:vAlign w:val="center"/>
          </w:tcPr>
          <w:p>
            <w:r>
              <w:rPr>
                <w:rFonts w:hint="eastAsia"/>
              </w:rPr>
              <w:t>电子邮箱</w:t>
            </w:r>
          </w:p>
        </w:tc>
        <w:tc>
          <w:tcPr>
            <w:tcW w:w="4841" w:type="dxa"/>
            <w:gridSpan w:val="3"/>
            <w:vAlign w:val="center"/>
          </w:tcPr>
          <w:p>
            <w:r>
              <w:rPr>
                <w:rFonts w:hint="eastAsia"/>
              </w:rPr>
              <w:t>linyang3623@163.com</w:t>
            </w:r>
          </w:p>
        </w:tc>
        <w:tc>
          <w:tcPr>
            <w:tcW w:w="1473" w:type="dxa"/>
            <w:vAlign w:val="center"/>
          </w:tcPr>
          <w:p>
            <w:r>
              <w:rPr>
                <w:rFonts w:hint="eastAsia"/>
              </w:rPr>
              <w:t>统一社会信用代码</w:t>
            </w:r>
          </w:p>
        </w:tc>
        <w:tc>
          <w:tcPr>
            <w:tcW w:w="2028" w:type="dxa"/>
            <w:vAlign w:val="center"/>
          </w:tcPr>
          <w:p>
            <w:r>
              <w:rPr>
                <w:rFonts w:hint="eastAsia"/>
              </w:rPr>
              <w:t>121100004006885458</w:t>
            </w:r>
          </w:p>
        </w:tc>
      </w:tr>
    </w:tbl>
    <w:p>
      <w:pPr>
        <w:pStyle w:val="4"/>
      </w:pPr>
    </w:p>
    <w:p/>
    <w:tbl>
      <w:tblPr>
        <w:tblStyle w:val="10"/>
        <w:tblW w:w="102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2030"/>
        <w:gridCol w:w="1396"/>
        <w:gridCol w:w="13"/>
        <w:gridCol w:w="1559"/>
        <w:gridCol w:w="1608"/>
        <w:gridCol w:w="19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9" w:hRule="exact"/>
          <w:jc w:val="center"/>
        </w:trPr>
        <w:tc>
          <w:tcPr>
            <w:tcW w:w="1673" w:type="dxa"/>
            <w:tcBorders>
              <w:top w:val="single" w:color="auto" w:sz="8" w:space="0"/>
            </w:tcBorders>
            <w:noWrap/>
            <w:vAlign w:val="center"/>
          </w:tcPr>
          <w:p>
            <w:r>
              <w:rPr>
                <w:rFonts w:hint="eastAsia"/>
              </w:rPr>
              <w:t>单位名称</w:t>
            </w:r>
          </w:p>
        </w:tc>
        <w:tc>
          <w:tcPr>
            <w:tcW w:w="8605" w:type="dxa"/>
            <w:gridSpan w:val="6"/>
            <w:tcBorders>
              <w:top w:val="single" w:color="auto" w:sz="8" w:space="0"/>
            </w:tcBorders>
            <w:noWrap/>
            <w:vAlign w:val="center"/>
          </w:tcPr>
          <w:p>
            <w:r>
              <w:rPr>
                <w:rFonts w:hint="eastAsia"/>
              </w:rPr>
              <w:t>浙江大学医学院附属第二医院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9" w:hRule="exact"/>
          <w:jc w:val="center"/>
        </w:trPr>
        <w:tc>
          <w:tcPr>
            <w:tcW w:w="1673" w:type="dxa"/>
            <w:noWrap/>
            <w:vAlign w:val="center"/>
          </w:tcPr>
          <w:p>
            <w:r>
              <w:rPr>
                <w:rFonts w:hint="eastAsia"/>
              </w:rPr>
              <w:t>排</w:t>
            </w:r>
            <w:r>
              <w:t xml:space="preserve">    </w:t>
            </w:r>
            <w:r>
              <w:rPr>
                <w:rFonts w:hint="eastAsia"/>
              </w:rPr>
              <w:t>名</w:t>
            </w:r>
          </w:p>
        </w:tc>
        <w:tc>
          <w:tcPr>
            <w:tcW w:w="2030" w:type="dxa"/>
            <w:noWrap/>
            <w:vAlign w:val="center"/>
          </w:tcPr>
          <w:p>
            <w:r>
              <w:t>3</w:t>
            </w:r>
          </w:p>
        </w:tc>
        <w:tc>
          <w:tcPr>
            <w:tcW w:w="1409" w:type="dxa"/>
            <w:gridSpan w:val="2"/>
            <w:noWrap/>
            <w:vAlign w:val="center"/>
          </w:tcPr>
          <w:p>
            <w:r>
              <w:rPr>
                <w:rFonts w:hint="eastAsia"/>
              </w:rPr>
              <w:t>法定代表人</w:t>
            </w:r>
          </w:p>
        </w:tc>
        <w:tc>
          <w:tcPr>
            <w:tcW w:w="1559" w:type="dxa"/>
            <w:noWrap/>
            <w:vAlign w:val="center"/>
          </w:tcPr>
          <w:p>
            <w:r>
              <w:rPr>
                <w:rFonts w:hint="eastAsia"/>
              </w:rPr>
              <w:t>王伟林</w:t>
            </w:r>
          </w:p>
        </w:tc>
        <w:tc>
          <w:tcPr>
            <w:tcW w:w="1608" w:type="dxa"/>
            <w:noWrap/>
            <w:vAlign w:val="center"/>
          </w:tcPr>
          <w:p>
            <w:r>
              <w:rPr>
                <w:rFonts w:hint="eastAsia"/>
              </w:rPr>
              <w:t>所在地</w:t>
            </w:r>
          </w:p>
        </w:tc>
        <w:tc>
          <w:tcPr>
            <w:tcW w:w="1999" w:type="dxa"/>
            <w:noWrap/>
            <w:vAlign w:val="center"/>
          </w:tcPr>
          <w:p>
            <w:r>
              <w:rPr>
                <w:rFonts w:hint="eastAsia"/>
              </w:rPr>
              <w:t>浙江省杭州市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6" w:hRule="exact"/>
          <w:jc w:val="center"/>
        </w:trPr>
        <w:tc>
          <w:tcPr>
            <w:tcW w:w="1673" w:type="dxa"/>
            <w:noWrap/>
            <w:vAlign w:val="center"/>
          </w:tcPr>
          <w:p>
            <w:r>
              <w:rPr>
                <w:rFonts w:hint="eastAsia"/>
              </w:rPr>
              <w:t>单位性质</w:t>
            </w:r>
          </w:p>
        </w:tc>
        <w:tc>
          <w:tcPr>
            <w:tcW w:w="2030" w:type="dxa"/>
            <w:noWrap/>
            <w:vAlign w:val="center"/>
          </w:tcPr>
          <w:p>
            <w:r>
              <w:rPr>
                <w:rFonts w:hint="eastAsia"/>
              </w:rPr>
              <w:t>医疗机构</w:t>
            </w:r>
          </w:p>
        </w:tc>
        <w:tc>
          <w:tcPr>
            <w:tcW w:w="1409" w:type="dxa"/>
            <w:gridSpan w:val="2"/>
            <w:noWrap/>
            <w:vAlign w:val="center"/>
          </w:tcPr>
          <w:p>
            <w:r>
              <w:rPr>
                <w:rFonts w:hint="eastAsia"/>
              </w:rPr>
              <w:t>传</w:t>
            </w:r>
            <w:r>
              <w:t xml:space="preserve">    </w:t>
            </w:r>
            <w:r>
              <w:rPr>
                <w:rFonts w:hint="eastAsia"/>
              </w:rPr>
              <w:t>真</w:t>
            </w:r>
          </w:p>
        </w:tc>
        <w:tc>
          <w:tcPr>
            <w:tcW w:w="1559" w:type="dxa"/>
            <w:noWrap/>
            <w:vAlign w:val="center"/>
          </w:tcPr>
          <w:p>
            <w:r>
              <w:rPr>
                <w:rFonts w:hint="eastAsia"/>
              </w:rPr>
              <w:t>0571-87783777</w:t>
            </w:r>
          </w:p>
        </w:tc>
        <w:tc>
          <w:tcPr>
            <w:tcW w:w="1608" w:type="dxa"/>
            <w:noWrap/>
            <w:vAlign w:val="center"/>
          </w:tcPr>
          <w:p>
            <w:r>
              <w:rPr>
                <w:rFonts w:hint="eastAsia"/>
              </w:rPr>
              <w:t>邮政编码</w:t>
            </w:r>
          </w:p>
        </w:tc>
        <w:tc>
          <w:tcPr>
            <w:tcW w:w="1999" w:type="dxa"/>
            <w:noWrap/>
            <w:vAlign w:val="center"/>
          </w:tcPr>
          <w:p>
            <w:r>
              <w:rPr>
                <w:rFonts w:hint="eastAsia"/>
              </w:rPr>
              <w:t>310009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6" w:hRule="exact"/>
          <w:jc w:val="center"/>
        </w:trPr>
        <w:tc>
          <w:tcPr>
            <w:tcW w:w="1673" w:type="dxa"/>
            <w:noWrap/>
            <w:vAlign w:val="center"/>
          </w:tcPr>
          <w:p>
            <w:r>
              <w:rPr>
                <w:rFonts w:hint="eastAsia"/>
              </w:rPr>
              <w:t>通讯地址</w:t>
            </w:r>
          </w:p>
        </w:tc>
        <w:tc>
          <w:tcPr>
            <w:tcW w:w="8605" w:type="dxa"/>
            <w:gridSpan w:val="6"/>
            <w:noWrap/>
            <w:vAlign w:val="center"/>
          </w:tcPr>
          <w:p>
            <w:r>
              <w:rPr>
                <w:rFonts w:hint="eastAsia"/>
              </w:rPr>
              <w:t>浙江杭州市上城区解放路88号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673" w:type="dxa"/>
            <w:noWrap/>
            <w:vAlign w:val="center"/>
          </w:tcPr>
          <w:p>
            <w:r>
              <w:rPr>
                <w:rFonts w:hint="eastAsia"/>
              </w:rPr>
              <w:t>联</w:t>
            </w:r>
            <w:r>
              <w:t xml:space="preserve"> </w:t>
            </w:r>
            <w:r>
              <w:rPr>
                <w:rFonts w:hint="eastAsia"/>
              </w:rPr>
              <w:t>系</w:t>
            </w:r>
            <w:r>
              <w:t xml:space="preserve"> </w:t>
            </w:r>
            <w:r>
              <w:rPr>
                <w:rFonts w:hint="eastAsia"/>
              </w:rPr>
              <w:t>人</w:t>
            </w:r>
          </w:p>
        </w:tc>
        <w:tc>
          <w:tcPr>
            <w:tcW w:w="2030" w:type="dxa"/>
            <w:noWrap/>
            <w:vAlign w:val="center"/>
          </w:tcPr>
          <w:p>
            <w:r>
              <w:rPr>
                <w:rFonts w:hint="eastAsia"/>
              </w:rPr>
              <w:t>戴海斌</w:t>
            </w:r>
          </w:p>
        </w:tc>
        <w:tc>
          <w:tcPr>
            <w:tcW w:w="1396" w:type="dxa"/>
            <w:noWrap/>
            <w:vAlign w:val="center"/>
          </w:tcPr>
          <w:p>
            <w:r>
              <w:rPr>
                <w:rFonts w:hint="eastAsia"/>
              </w:rPr>
              <w:t>单位电话</w:t>
            </w:r>
          </w:p>
        </w:tc>
        <w:tc>
          <w:tcPr>
            <w:tcW w:w="1572" w:type="dxa"/>
            <w:gridSpan w:val="2"/>
            <w:noWrap/>
            <w:vAlign w:val="center"/>
          </w:tcPr>
          <w:p>
            <w:pPr>
              <w:rPr>
                <w:sz w:val="22"/>
                <w:szCs w:val="28"/>
              </w:rPr>
            </w:pPr>
            <w:r>
              <w:rPr>
                <w:rFonts w:hint="eastAsia"/>
              </w:rPr>
              <w:t>0571-87783891</w:t>
            </w:r>
          </w:p>
        </w:tc>
        <w:tc>
          <w:tcPr>
            <w:tcW w:w="1608" w:type="dxa"/>
            <w:noWrap/>
            <w:vAlign w:val="center"/>
          </w:tcPr>
          <w:p>
            <w:r>
              <w:rPr>
                <w:rFonts w:hint="eastAsia"/>
              </w:rPr>
              <w:t>移动电话</w:t>
            </w:r>
          </w:p>
        </w:tc>
        <w:tc>
          <w:tcPr>
            <w:tcW w:w="1999" w:type="dxa"/>
            <w:noWrap/>
            <w:vAlign w:val="center"/>
          </w:tcPr>
          <w:p>
            <w:pPr>
              <w:rPr>
                <w:rFonts w:ascii="宋体"/>
              </w:rPr>
            </w:pPr>
            <w:r>
              <w:rPr>
                <w:rFonts w:hint="eastAsia"/>
              </w:rPr>
              <w:t>13600527604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673" w:type="dxa"/>
            <w:noWrap/>
            <w:vAlign w:val="center"/>
          </w:tcPr>
          <w:p>
            <w:r>
              <w:rPr>
                <w:rFonts w:hint="eastAsia"/>
              </w:rPr>
              <w:t>电子邮箱</w:t>
            </w:r>
          </w:p>
        </w:tc>
        <w:tc>
          <w:tcPr>
            <w:tcW w:w="4998" w:type="dxa"/>
            <w:gridSpan w:val="4"/>
            <w:noWrap/>
            <w:vAlign w:val="center"/>
          </w:tcPr>
          <w:p>
            <w:pPr>
              <w:rPr>
                <w:rFonts w:ascii="宋体"/>
              </w:rPr>
            </w:pPr>
            <w:r>
              <w:t>haibindai@zju.edu.cn</w:t>
            </w:r>
          </w:p>
        </w:tc>
        <w:tc>
          <w:tcPr>
            <w:tcW w:w="1608" w:type="dxa"/>
            <w:noWrap/>
            <w:vAlign w:val="center"/>
          </w:tcPr>
          <w:p>
            <w:r>
              <w:rPr>
                <w:rFonts w:hint="eastAsia"/>
              </w:rPr>
              <w:t>统一社会信用代码</w:t>
            </w:r>
          </w:p>
        </w:tc>
        <w:tc>
          <w:tcPr>
            <w:tcW w:w="1999" w:type="dxa"/>
            <w:noWrap/>
            <w:vAlign w:val="center"/>
          </w:tcPr>
          <w:p>
            <w:pPr>
              <w:rPr>
                <w:rFonts w:ascii="宋体"/>
              </w:rPr>
            </w:pPr>
            <w:r>
              <w:rPr>
                <w:rFonts w:hint="eastAsia"/>
              </w:rPr>
              <w:t>123300004700032309</w:t>
            </w:r>
          </w:p>
        </w:tc>
      </w:tr>
    </w:tbl>
    <w:p/>
    <w:p/>
    <w:tbl>
      <w:tblPr>
        <w:tblStyle w:val="10"/>
        <w:tblW w:w="10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1989"/>
        <w:gridCol w:w="1369"/>
        <w:gridCol w:w="194"/>
        <w:gridCol w:w="1230"/>
        <w:gridCol w:w="1691"/>
        <w:gridCol w:w="19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1639" w:type="dxa"/>
            <w:tcBorders>
              <w:top w:val="single" w:color="auto" w:sz="8" w:space="0"/>
            </w:tcBorders>
            <w:noWrap/>
            <w:vAlign w:val="center"/>
          </w:tcPr>
          <w:p>
            <w:r>
              <w:rPr>
                <w:rFonts w:hint="eastAsia"/>
              </w:rPr>
              <w:t>单位名称</w:t>
            </w:r>
          </w:p>
        </w:tc>
        <w:tc>
          <w:tcPr>
            <w:tcW w:w="8432" w:type="dxa"/>
            <w:gridSpan w:val="6"/>
            <w:tcBorders>
              <w:top w:val="single" w:color="auto" w:sz="8" w:space="0"/>
            </w:tcBorders>
            <w:noWrap/>
            <w:vAlign w:val="center"/>
          </w:tcPr>
          <w:p>
            <w:r>
              <w:rPr>
                <w:rFonts w:hint="eastAsia"/>
              </w:rPr>
              <w:t>深圳市罗湖区人民医院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1639" w:type="dxa"/>
            <w:noWrap/>
            <w:vAlign w:val="center"/>
          </w:tcPr>
          <w:p>
            <w:r>
              <w:rPr>
                <w:rFonts w:hint="eastAsia"/>
              </w:rPr>
              <w:t>排</w:t>
            </w:r>
            <w:r>
              <w:t xml:space="preserve">    </w:t>
            </w:r>
            <w:r>
              <w:rPr>
                <w:rFonts w:hint="eastAsia"/>
              </w:rPr>
              <w:t>名</w:t>
            </w:r>
          </w:p>
        </w:tc>
        <w:tc>
          <w:tcPr>
            <w:tcW w:w="1989" w:type="dxa"/>
            <w:noWrap/>
            <w:vAlign w:val="center"/>
          </w:tcPr>
          <w:p>
            <w:r>
              <w:rPr>
                <w:rFonts w:hint="eastAsia"/>
              </w:rPr>
              <w:t>4</w:t>
            </w:r>
          </w:p>
        </w:tc>
        <w:tc>
          <w:tcPr>
            <w:tcW w:w="1563" w:type="dxa"/>
            <w:gridSpan w:val="2"/>
            <w:noWrap/>
            <w:vAlign w:val="center"/>
          </w:tcPr>
          <w:p>
            <w:r>
              <w:rPr>
                <w:rFonts w:hint="eastAsia"/>
              </w:rPr>
              <w:t>法定代表人</w:t>
            </w:r>
          </w:p>
        </w:tc>
        <w:tc>
          <w:tcPr>
            <w:tcW w:w="1230" w:type="dxa"/>
            <w:noWrap/>
            <w:vAlign w:val="center"/>
          </w:tcPr>
          <w:p>
            <w:r>
              <w:rPr>
                <w:rFonts w:hint="eastAsia"/>
              </w:rPr>
              <w:t>林汉群</w:t>
            </w:r>
          </w:p>
        </w:tc>
        <w:tc>
          <w:tcPr>
            <w:tcW w:w="1691" w:type="dxa"/>
            <w:noWrap/>
            <w:vAlign w:val="center"/>
          </w:tcPr>
          <w:p>
            <w:r>
              <w:rPr>
                <w:rFonts w:hint="eastAsia"/>
              </w:rPr>
              <w:t>所在地</w:t>
            </w:r>
          </w:p>
        </w:tc>
        <w:tc>
          <w:tcPr>
            <w:tcW w:w="1959" w:type="dxa"/>
            <w:noWrap/>
            <w:vAlign w:val="center"/>
          </w:tcPr>
          <w:p>
            <w:r>
              <w:rPr>
                <w:rFonts w:hint="eastAsia"/>
              </w:rPr>
              <w:t>广东省深圳市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7" w:hRule="exact"/>
          <w:jc w:val="center"/>
        </w:trPr>
        <w:tc>
          <w:tcPr>
            <w:tcW w:w="1639" w:type="dxa"/>
            <w:noWrap/>
            <w:vAlign w:val="center"/>
          </w:tcPr>
          <w:p>
            <w:r>
              <w:rPr>
                <w:rFonts w:hint="eastAsia"/>
              </w:rPr>
              <w:t>单位性质</w:t>
            </w:r>
          </w:p>
        </w:tc>
        <w:tc>
          <w:tcPr>
            <w:tcW w:w="1989" w:type="dxa"/>
            <w:noWrap/>
            <w:vAlign w:val="center"/>
          </w:tcPr>
          <w:p>
            <w:r>
              <w:rPr>
                <w:rFonts w:hint="eastAsia"/>
              </w:rPr>
              <w:t>医疗机构</w:t>
            </w:r>
          </w:p>
        </w:tc>
        <w:tc>
          <w:tcPr>
            <w:tcW w:w="1563" w:type="dxa"/>
            <w:gridSpan w:val="2"/>
            <w:noWrap/>
            <w:vAlign w:val="center"/>
          </w:tcPr>
          <w:p>
            <w:r>
              <w:rPr>
                <w:rFonts w:hint="eastAsia"/>
              </w:rPr>
              <w:t>传</w:t>
            </w:r>
            <w:r>
              <w:t xml:space="preserve">    </w:t>
            </w:r>
            <w:r>
              <w:rPr>
                <w:rFonts w:hint="eastAsia"/>
              </w:rPr>
              <w:t>真</w:t>
            </w:r>
          </w:p>
        </w:tc>
        <w:tc>
          <w:tcPr>
            <w:tcW w:w="1230" w:type="dxa"/>
            <w:noWrap/>
            <w:vAlign w:val="center"/>
          </w:tcPr>
          <w:p>
            <w:r>
              <w:rPr>
                <w:rFonts w:hint="eastAsia"/>
              </w:rPr>
              <w:t>82182992</w:t>
            </w:r>
          </w:p>
        </w:tc>
        <w:tc>
          <w:tcPr>
            <w:tcW w:w="1691" w:type="dxa"/>
            <w:noWrap/>
            <w:vAlign w:val="center"/>
          </w:tcPr>
          <w:p>
            <w:r>
              <w:rPr>
                <w:rFonts w:hint="eastAsia"/>
              </w:rPr>
              <w:t>邮政编码</w:t>
            </w:r>
          </w:p>
        </w:tc>
        <w:tc>
          <w:tcPr>
            <w:tcW w:w="1959" w:type="dxa"/>
            <w:noWrap/>
            <w:vAlign w:val="center"/>
          </w:tcPr>
          <w:p>
            <w:r>
              <w:rPr>
                <w:rFonts w:hint="eastAsia"/>
              </w:rPr>
              <w:t>518000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7" w:hRule="exact"/>
          <w:jc w:val="center"/>
        </w:trPr>
        <w:tc>
          <w:tcPr>
            <w:tcW w:w="1639" w:type="dxa"/>
            <w:noWrap/>
            <w:vAlign w:val="center"/>
          </w:tcPr>
          <w:p>
            <w:r>
              <w:rPr>
                <w:rFonts w:hint="eastAsia"/>
              </w:rPr>
              <w:t>通讯地址</w:t>
            </w:r>
          </w:p>
        </w:tc>
        <w:tc>
          <w:tcPr>
            <w:tcW w:w="8432" w:type="dxa"/>
            <w:gridSpan w:val="6"/>
            <w:noWrap/>
            <w:vAlign w:val="center"/>
          </w:tcPr>
          <w:p>
            <w:r>
              <w:rPr>
                <w:rFonts w:hint="eastAsia"/>
              </w:rPr>
              <w:t>广东省深圳市罗湖区南湖街道友谊路47号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4" w:hRule="exact"/>
          <w:jc w:val="center"/>
        </w:trPr>
        <w:tc>
          <w:tcPr>
            <w:tcW w:w="1639" w:type="dxa"/>
            <w:noWrap/>
            <w:vAlign w:val="center"/>
          </w:tcPr>
          <w:p>
            <w:r>
              <w:rPr>
                <w:rFonts w:hint="eastAsia"/>
              </w:rPr>
              <w:t>联</w:t>
            </w:r>
            <w:r>
              <w:t xml:space="preserve"> </w:t>
            </w:r>
            <w:r>
              <w:rPr>
                <w:rFonts w:hint="eastAsia"/>
              </w:rPr>
              <w:t>系</w:t>
            </w:r>
            <w:r>
              <w:t xml:space="preserve"> </w:t>
            </w:r>
            <w:r>
              <w:rPr>
                <w:rFonts w:hint="eastAsia"/>
              </w:rPr>
              <w:t>人</w:t>
            </w:r>
          </w:p>
        </w:tc>
        <w:tc>
          <w:tcPr>
            <w:tcW w:w="1989" w:type="dxa"/>
            <w:noWrap/>
            <w:vAlign w:val="center"/>
          </w:tcPr>
          <w:p>
            <w:r>
              <w:rPr>
                <w:rFonts w:hint="eastAsia"/>
              </w:rPr>
              <w:t>张鹏</w:t>
            </w:r>
          </w:p>
        </w:tc>
        <w:tc>
          <w:tcPr>
            <w:tcW w:w="1369" w:type="dxa"/>
            <w:noWrap/>
            <w:vAlign w:val="center"/>
          </w:tcPr>
          <w:p>
            <w:r>
              <w:rPr>
                <w:rFonts w:hint="eastAsia"/>
              </w:rPr>
              <w:t>单位电话</w:t>
            </w:r>
          </w:p>
        </w:tc>
        <w:tc>
          <w:tcPr>
            <w:tcW w:w="1424" w:type="dxa"/>
            <w:gridSpan w:val="2"/>
            <w:noWrap/>
            <w:vAlign w:val="center"/>
          </w:tcPr>
          <w:p>
            <w:r>
              <w:rPr>
                <w:rFonts w:hint="eastAsia"/>
              </w:rPr>
              <w:t>256500005</w:t>
            </w:r>
          </w:p>
        </w:tc>
        <w:tc>
          <w:tcPr>
            <w:tcW w:w="1691" w:type="dxa"/>
            <w:noWrap/>
            <w:vAlign w:val="center"/>
          </w:tcPr>
          <w:p>
            <w:r>
              <w:rPr>
                <w:rFonts w:hint="eastAsia"/>
              </w:rPr>
              <w:t>移动电话</w:t>
            </w:r>
          </w:p>
        </w:tc>
        <w:tc>
          <w:tcPr>
            <w:tcW w:w="1959" w:type="dxa"/>
            <w:noWrap/>
            <w:vAlign w:val="center"/>
          </w:tcPr>
          <w:p>
            <w:r>
              <w:rPr>
                <w:rFonts w:hint="eastAsia"/>
              </w:rPr>
              <w:t>18665919612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639" w:type="dxa"/>
            <w:noWrap/>
            <w:vAlign w:val="center"/>
          </w:tcPr>
          <w:p>
            <w:r>
              <w:rPr>
                <w:rFonts w:hint="eastAsia"/>
              </w:rPr>
              <w:t>电子邮箱</w:t>
            </w:r>
          </w:p>
        </w:tc>
        <w:tc>
          <w:tcPr>
            <w:tcW w:w="4782" w:type="dxa"/>
            <w:gridSpan w:val="4"/>
            <w:noWrap/>
            <w:vAlign w:val="center"/>
          </w:tcPr>
          <w:p>
            <w:r>
              <w:rPr>
                <w:rFonts w:hint="eastAsia"/>
              </w:rPr>
              <w:t>282565878@qq.com</w:t>
            </w:r>
          </w:p>
        </w:tc>
        <w:tc>
          <w:tcPr>
            <w:tcW w:w="1691" w:type="dxa"/>
            <w:noWrap/>
            <w:vAlign w:val="center"/>
          </w:tcPr>
          <w:p>
            <w:r>
              <w:rPr>
                <w:rFonts w:hint="eastAsia"/>
              </w:rPr>
              <w:t>统一社会信用代码</w:t>
            </w:r>
          </w:p>
        </w:tc>
        <w:tc>
          <w:tcPr>
            <w:tcW w:w="1959" w:type="dxa"/>
            <w:noWrap/>
            <w:vAlign w:val="center"/>
          </w:tcPr>
          <w:p>
            <w:r>
              <w:rPr>
                <w:rFonts w:hint="eastAsia"/>
              </w:rPr>
              <w:t>1244030345576818XP</w:t>
            </w:r>
          </w:p>
        </w:tc>
      </w:tr>
    </w:tbl>
    <w:p>
      <w:pPr>
        <w:pStyle w:val="2"/>
        <w:rPr>
          <w:rFonts w:hint="eastAsia"/>
        </w:rPr>
      </w:pPr>
    </w:p>
    <w:p>
      <w:pPr>
        <w:pStyle w:val="2"/>
        <w:rPr>
          <w:rFonts w:hint="eastAsia"/>
        </w:rPr>
      </w:pPr>
    </w:p>
    <w:tbl>
      <w:tblPr>
        <w:tblStyle w:val="10"/>
        <w:tblW w:w="99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1957"/>
        <w:gridCol w:w="1347"/>
        <w:gridCol w:w="191"/>
        <w:gridCol w:w="1210"/>
        <w:gridCol w:w="1664"/>
        <w:gridCol w:w="19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613" w:type="dxa"/>
            <w:tcBorders>
              <w:top w:val="single" w:color="auto" w:sz="8" w:space="0"/>
              <w:left w:val="single" w:color="auto" w:sz="8" w:space="0"/>
              <w:bottom w:val="single" w:color="auto" w:sz="4" w:space="0"/>
              <w:right w:val="single" w:color="auto" w:sz="4" w:space="0"/>
            </w:tcBorders>
            <w:noWrap/>
            <w:vAlign w:val="center"/>
          </w:tcPr>
          <w:p>
            <w:pPr>
              <w:rPr>
                <w:rFonts w:eastAsia="宋体"/>
                <w:szCs w:val="21"/>
              </w:rPr>
            </w:pPr>
            <w:r>
              <w:rPr>
                <w:rFonts w:hint="eastAsia" w:ascii="宋体" w:hAnsi="宋体"/>
              </w:rPr>
              <w:t>单位名称</w:t>
            </w:r>
          </w:p>
        </w:tc>
        <w:tc>
          <w:tcPr>
            <w:tcW w:w="8297" w:type="dxa"/>
            <w:gridSpan w:val="6"/>
            <w:tcBorders>
              <w:top w:val="single" w:color="auto" w:sz="8" w:space="0"/>
              <w:left w:val="single" w:color="auto" w:sz="4" w:space="0"/>
              <w:bottom w:val="single" w:color="auto" w:sz="4" w:space="0"/>
              <w:right w:val="single" w:color="auto" w:sz="8" w:space="0"/>
            </w:tcBorders>
            <w:noWrap/>
            <w:vAlign w:val="center"/>
          </w:tcPr>
          <w:p>
            <w:pPr>
              <w:rPr>
                <w:rFonts w:eastAsia="宋体"/>
                <w:szCs w:val="21"/>
              </w:rPr>
            </w:pPr>
            <w:r>
              <w:rPr>
                <w:rFonts w:hint="eastAsia" w:ascii="宋体" w:hAnsi="宋体"/>
              </w:rPr>
              <w:t>长兴县人民医院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613" w:type="dxa"/>
            <w:tcBorders>
              <w:top w:val="single" w:color="auto" w:sz="4" w:space="0"/>
              <w:left w:val="single" w:color="auto" w:sz="8" w:space="0"/>
              <w:bottom w:val="single" w:color="auto" w:sz="4" w:space="0"/>
              <w:right w:val="single" w:color="auto" w:sz="4" w:space="0"/>
            </w:tcBorders>
            <w:noWrap/>
            <w:vAlign w:val="center"/>
          </w:tcPr>
          <w:p>
            <w:pPr>
              <w:rPr>
                <w:rFonts w:eastAsia="宋体"/>
                <w:szCs w:val="21"/>
              </w:rPr>
            </w:pPr>
            <w:r>
              <w:rPr>
                <w:rFonts w:hint="eastAsia" w:ascii="宋体" w:hAnsi="宋体"/>
              </w:rPr>
              <w:t>排</w:t>
            </w:r>
            <w:r>
              <w:t xml:space="preserve">    </w:t>
            </w:r>
            <w:r>
              <w:rPr>
                <w:rFonts w:hint="eastAsia" w:ascii="宋体" w:hAnsi="宋体"/>
              </w:rPr>
              <w:t>名</w:t>
            </w:r>
          </w:p>
        </w:tc>
        <w:tc>
          <w:tcPr>
            <w:tcW w:w="1957" w:type="dxa"/>
            <w:tcBorders>
              <w:top w:val="single" w:color="auto" w:sz="4" w:space="0"/>
              <w:left w:val="single" w:color="auto" w:sz="4" w:space="0"/>
              <w:bottom w:val="single" w:color="auto" w:sz="4" w:space="0"/>
              <w:right w:val="single" w:color="auto" w:sz="4" w:space="0"/>
            </w:tcBorders>
            <w:noWrap/>
            <w:vAlign w:val="center"/>
          </w:tcPr>
          <w:p>
            <w:pPr>
              <w:rPr>
                <w:rFonts w:eastAsia="宋体"/>
                <w:szCs w:val="21"/>
              </w:rPr>
            </w:pPr>
            <w:r>
              <w:rPr>
                <w:rFonts w:hint="eastAsia"/>
              </w:rPr>
              <w:t>5</w:t>
            </w:r>
          </w:p>
        </w:tc>
        <w:tc>
          <w:tcPr>
            <w:tcW w:w="1538" w:type="dxa"/>
            <w:gridSpan w:val="2"/>
            <w:tcBorders>
              <w:top w:val="single" w:color="auto" w:sz="4" w:space="0"/>
              <w:left w:val="single" w:color="auto" w:sz="4" w:space="0"/>
              <w:bottom w:val="single" w:color="auto" w:sz="4" w:space="0"/>
              <w:right w:val="single" w:color="auto" w:sz="4" w:space="0"/>
            </w:tcBorders>
            <w:noWrap/>
            <w:vAlign w:val="center"/>
          </w:tcPr>
          <w:p>
            <w:pPr>
              <w:rPr>
                <w:rFonts w:eastAsia="宋体"/>
                <w:szCs w:val="21"/>
              </w:rPr>
            </w:pPr>
            <w:r>
              <w:rPr>
                <w:rFonts w:hint="eastAsia" w:ascii="宋体" w:hAnsi="宋体"/>
              </w:rPr>
              <w:t>法定代表人</w:t>
            </w:r>
          </w:p>
        </w:tc>
        <w:tc>
          <w:tcPr>
            <w:tcW w:w="1210" w:type="dxa"/>
            <w:tcBorders>
              <w:top w:val="single" w:color="auto" w:sz="4" w:space="0"/>
              <w:left w:val="single" w:color="auto" w:sz="4" w:space="0"/>
              <w:bottom w:val="single" w:color="auto" w:sz="4" w:space="0"/>
              <w:right w:val="single" w:color="auto" w:sz="4" w:space="0"/>
            </w:tcBorders>
            <w:noWrap/>
            <w:vAlign w:val="center"/>
          </w:tcPr>
          <w:p>
            <w:pPr>
              <w:rPr>
                <w:rFonts w:eastAsia="宋体"/>
                <w:szCs w:val="21"/>
              </w:rPr>
            </w:pPr>
            <w:r>
              <w:rPr>
                <w:rFonts w:hint="eastAsia" w:ascii="宋体" w:hAnsi="宋体"/>
              </w:rPr>
              <w:t>孙海明</w:t>
            </w:r>
          </w:p>
        </w:tc>
        <w:tc>
          <w:tcPr>
            <w:tcW w:w="1664" w:type="dxa"/>
            <w:tcBorders>
              <w:top w:val="single" w:color="auto" w:sz="4" w:space="0"/>
              <w:left w:val="single" w:color="auto" w:sz="4" w:space="0"/>
              <w:bottom w:val="single" w:color="auto" w:sz="4" w:space="0"/>
              <w:right w:val="single" w:color="auto" w:sz="4" w:space="0"/>
            </w:tcBorders>
            <w:noWrap/>
            <w:vAlign w:val="center"/>
          </w:tcPr>
          <w:p>
            <w:pPr>
              <w:rPr>
                <w:rFonts w:eastAsia="宋体"/>
                <w:szCs w:val="21"/>
              </w:rPr>
            </w:pPr>
            <w:r>
              <w:rPr>
                <w:rFonts w:hint="eastAsia" w:ascii="宋体" w:hAnsi="宋体"/>
              </w:rPr>
              <w:t>所在地</w:t>
            </w:r>
          </w:p>
        </w:tc>
        <w:tc>
          <w:tcPr>
            <w:tcW w:w="1928" w:type="dxa"/>
            <w:tcBorders>
              <w:top w:val="single" w:color="auto" w:sz="4" w:space="0"/>
              <w:left w:val="single" w:color="auto" w:sz="4" w:space="0"/>
              <w:bottom w:val="single" w:color="auto" w:sz="4" w:space="0"/>
              <w:right w:val="single" w:color="auto" w:sz="8" w:space="0"/>
            </w:tcBorders>
            <w:noWrap/>
            <w:vAlign w:val="center"/>
          </w:tcPr>
          <w:p>
            <w:pPr>
              <w:rPr>
                <w:rFonts w:eastAsia="宋体"/>
                <w:szCs w:val="21"/>
              </w:rPr>
            </w:pPr>
            <w:r>
              <w:rPr>
                <w:rFonts w:hint="eastAsia" w:ascii="宋体" w:hAnsi="宋体"/>
              </w:rPr>
              <w:t>浙江省湖州市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613" w:type="dxa"/>
            <w:tcBorders>
              <w:top w:val="single" w:color="auto" w:sz="4" w:space="0"/>
              <w:left w:val="single" w:color="auto" w:sz="8" w:space="0"/>
              <w:bottom w:val="single" w:color="auto" w:sz="4" w:space="0"/>
              <w:right w:val="single" w:color="auto" w:sz="4" w:space="0"/>
            </w:tcBorders>
            <w:noWrap/>
            <w:vAlign w:val="center"/>
          </w:tcPr>
          <w:p>
            <w:pPr>
              <w:rPr>
                <w:rFonts w:eastAsia="宋体"/>
                <w:szCs w:val="21"/>
              </w:rPr>
            </w:pPr>
            <w:r>
              <w:rPr>
                <w:rFonts w:hint="eastAsia" w:ascii="宋体" w:hAnsi="宋体"/>
              </w:rPr>
              <w:t>单位性质</w:t>
            </w:r>
          </w:p>
        </w:tc>
        <w:tc>
          <w:tcPr>
            <w:tcW w:w="1957" w:type="dxa"/>
            <w:tcBorders>
              <w:top w:val="single" w:color="auto" w:sz="4" w:space="0"/>
              <w:left w:val="single" w:color="auto" w:sz="4" w:space="0"/>
              <w:bottom w:val="single" w:color="auto" w:sz="4" w:space="0"/>
              <w:right w:val="single" w:color="auto" w:sz="4" w:space="0"/>
            </w:tcBorders>
            <w:noWrap/>
            <w:vAlign w:val="center"/>
          </w:tcPr>
          <w:p>
            <w:pPr>
              <w:rPr>
                <w:rFonts w:eastAsia="宋体"/>
                <w:szCs w:val="21"/>
              </w:rPr>
            </w:pPr>
            <w:r>
              <w:rPr>
                <w:rFonts w:hint="eastAsia" w:ascii="宋体" w:hAnsi="宋体"/>
              </w:rPr>
              <w:t>医疗机构</w:t>
            </w:r>
          </w:p>
        </w:tc>
        <w:tc>
          <w:tcPr>
            <w:tcW w:w="1538" w:type="dxa"/>
            <w:gridSpan w:val="2"/>
            <w:tcBorders>
              <w:top w:val="single" w:color="auto" w:sz="4" w:space="0"/>
              <w:left w:val="single" w:color="auto" w:sz="4" w:space="0"/>
              <w:bottom w:val="single" w:color="auto" w:sz="4" w:space="0"/>
              <w:right w:val="single" w:color="auto" w:sz="4" w:space="0"/>
            </w:tcBorders>
            <w:noWrap/>
            <w:vAlign w:val="center"/>
          </w:tcPr>
          <w:p>
            <w:pPr>
              <w:rPr>
                <w:rFonts w:eastAsia="宋体"/>
                <w:szCs w:val="21"/>
              </w:rPr>
            </w:pPr>
            <w:r>
              <w:rPr>
                <w:rFonts w:hint="eastAsia" w:ascii="宋体" w:hAnsi="宋体"/>
              </w:rPr>
              <w:t>传</w:t>
            </w:r>
            <w:r>
              <w:t xml:space="preserve">    </w:t>
            </w:r>
            <w:r>
              <w:rPr>
                <w:rFonts w:hint="eastAsia" w:ascii="宋体" w:hAnsi="宋体"/>
              </w:rPr>
              <w:t>真</w:t>
            </w:r>
          </w:p>
        </w:tc>
        <w:tc>
          <w:tcPr>
            <w:tcW w:w="1210" w:type="dxa"/>
            <w:tcBorders>
              <w:top w:val="single" w:color="auto" w:sz="4" w:space="0"/>
              <w:left w:val="single" w:color="auto" w:sz="4" w:space="0"/>
              <w:bottom w:val="single" w:color="auto" w:sz="4" w:space="0"/>
              <w:right w:val="single" w:color="auto" w:sz="4" w:space="0"/>
            </w:tcBorders>
            <w:noWrap/>
            <w:vAlign w:val="center"/>
          </w:tcPr>
          <w:p>
            <w:pPr>
              <w:rPr>
                <w:rFonts w:eastAsia="宋体"/>
                <w:szCs w:val="21"/>
              </w:rPr>
            </w:pPr>
            <w:r>
              <w:t>0572-6265626</w:t>
            </w:r>
          </w:p>
        </w:tc>
        <w:tc>
          <w:tcPr>
            <w:tcW w:w="1664" w:type="dxa"/>
            <w:tcBorders>
              <w:top w:val="single" w:color="auto" w:sz="4" w:space="0"/>
              <w:left w:val="single" w:color="auto" w:sz="4" w:space="0"/>
              <w:bottom w:val="single" w:color="auto" w:sz="4" w:space="0"/>
              <w:right w:val="single" w:color="auto" w:sz="4" w:space="0"/>
            </w:tcBorders>
            <w:noWrap/>
            <w:vAlign w:val="center"/>
          </w:tcPr>
          <w:p>
            <w:pPr>
              <w:rPr>
                <w:rFonts w:eastAsia="宋体"/>
                <w:szCs w:val="21"/>
              </w:rPr>
            </w:pPr>
            <w:r>
              <w:rPr>
                <w:rFonts w:hint="eastAsia" w:ascii="宋体" w:hAnsi="宋体"/>
              </w:rPr>
              <w:t>邮政编码</w:t>
            </w:r>
          </w:p>
        </w:tc>
        <w:tc>
          <w:tcPr>
            <w:tcW w:w="1928" w:type="dxa"/>
            <w:tcBorders>
              <w:top w:val="single" w:color="auto" w:sz="4" w:space="0"/>
              <w:left w:val="single" w:color="auto" w:sz="4" w:space="0"/>
              <w:bottom w:val="single" w:color="auto" w:sz="4" w:space="0"/>
              <w:right w:val="single" w:color="auto" w:sz="8" w:space="0"/>
            </w:tcBorders>
            <w:noWrap/>
            <w:vAlign w:val="center"/>
          </w:tcPr>
          <w:p>
            <w:pPr>
              <w:rPr>
                <w:rFonts w:eastAsia="宋体"/>
                <w:szCs w:val="21"/>
              </w:rPr>
            </w:pPr>
            <w:r>
              <w:t>3133100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613" w:type="dxa"/>
            <w:tcBorders>
              <w:top w:val="single" w:color="auto" w:sz="4" w:space="0"/>
              <w:left w:val="single" w:color="auto" w:sz="8" w:space="0"/>
              <w:bottom w:val="single" w:color="auto" w:sz="4" w:space="0"/>
              <w:right w:val="single" w:color="auto" w:sz="4" w:space="0"/>
            </w:tcBorders>
            <w:noWrap/>
            <w:vAlign w:val="center"/>
          </w:tcPr>
          <w:p>
            <w:pPr>
              <w:rPr>
                <w:rFonts w:eastAsia="宋体"/>
                <w:szCs w:val="21"/>
              </w:rPr>
            </w:pPr>
            <w:r>
              <w:rPr>
                <w:rFonts w:hint="eastAsia" w:ascii="宋体" w:hAnsi="宋体"/>
              </w:rPr>
              <w:t>通讯地址</w:t>
            </w:r>
          </w:p>
        </w:tc>
        <w:tc>
          <w:tcPr>
            <w:tcW w:w="8297" w:type="dxa"/>
            <w:gridSpan w:val="6"/>
            <w:tcBorders>
              <w:top w:val="single" w:color="auto" w:sz="4" w:space="0"/>
              <w:left w:val="single" w:color="auto" w:sz="4" w:space="0"/>
              <w:bottom w:val="single" w:color="auto" w:sz="4" w:space="0"/>
              <w:right w:val="single" w:color="auto" w:sz="8" w:space="0"/>
            </w:tcBorders>
            <w:noWrap/>
            <w:vAlign w:val="center"/>
          </w:tcPr>
          <w:p>
            <w:pPr>
              <w:rPr>
                <w:rFonts w:eastAsia="宋体"/>
                <w:szCs w:val="21"/>
              </w:rPr>
            </w:pPr>
            <w:r>
              <w:rPr>
                <w:rFonts w:hint="eastAsia" w:ascii="宋体" w:hAnsi="宋体"/>
              </w:rPr>
              <w:t>浙江省湖州市长兴县太湖中路</w:t>
            </w:r>
            <w:r>
              <w:t>66</w:t>
            </w:r>
            <w:r>
              <w:rPr>
                <w:rFonts w:hint="eastAsia" w:ascii="宋体" w:hAnsi="宋体"/>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1613" w:type="dxa"/>
            <w:tcBorders>
              <w:top w:val="single" w:color="auto" w:sz="4" w:space="0"/>
              <w:left w:val="single" w:color="auto" w:sz="8" w:space="0"/>
              <w:bottom w:val="single" w:color="auto" w:sz="4" w:space="0"/>
              <w:right w:val="single" w:color="auto" w:sz="4" w:space="0"/>
            </w:tcBorders>
            <w:noWrap/>
            <w:vAlign w:val="center"/>
          </w:tcPr>
          <w:p>
            <w:pPr>
              <w:rPr>
                <w:rFonts w:eastAsia="宋体"/>
                <w:szCs w:val="21"/>
              </w:rPr>
            </w:pPr>
            <w:r>
              <w:rPr>
                <w:rFonts w:hint="eastAsia" w:ascii="宋体" w:hAnsi="宋体"/>
              </w:rPr>
              <w:t>联</w:t>
            </w:r>
            <w:r>
              <w:t xml:space="preserve"> </w:t>
            </w:r>
            <w:r>
              <w:rPr>
                <w:rFonts w:hint="eastAsia" w:ascii="宋体" w:hAnsi="宋体"/>
              </w:rPr>
              <w:t>系</w:t>
            </w:r>
            <w:r>
              <w:t xml:space="preserve"> </w:t>
            </w:r>
            <w:r>
              <w:rPr>
                <w:rFonts w:hint="eastAsia" w:ascii="宋体" w:hAnsi="宋体"/>
              </w:rPr>
              <w:t>人</w:t>
            </w:r>
          </w:p>
        </w:tc>
        <w:tc>
          <w:tcPr>
            <w:tcW w:w="1957" w:type="dxa"/>
            <w:tcBorders>
              <w:top w:val="single" w:color="auto" w:sz="4" w:space="0"/>
              <w:left w:val="single" w:color="auto" w:sz="4" w:space="0"/>
              <w:bottom w:val="single" w:color="auto" w:sz="4" w:space="0"/>
              <w:right w:val="single" w:color="auto" w:sz="4" w:space="0"/>
            </w:tcBorders>
            <w:noWrap/>
            <w:vAlign w:val="center"/>
          </w:tcPr>
          <w:p>
            <w:pPr>
              <w:rPr>
                <w:rFonts w:eastAsia="宋体"/>
                <w:szCs w:val="21"/>
              </w:rPr>
            </w:pPr>
            <w:r>
              <w:rPr>
                <w:rFonts w:hint="eastAsia" w:ascii="宋体" w:hAnsi="宋体"/>
              </w:rPr>
              <w:t>林彬</w:t>
            </w:r>
          </w:p>
        </w:tc>
        <w:tc>
          <w:tcPr>
            <w:tcW w:w="1347" w:type="dxa"/>
            <w:tcBorders>
              <w:top w:val="single" w:color="auto" w:sz="4" w:space="0"/>
              <w:left w:val="single" w:color="auto" w:sz="4" w:space="0"/>
              <w:bottom w:val="single" w:color="auto" w:sz="4" w:space="0"/>
              <w:right w:val="single" w:color="auto" w:sz="4" w:space="0"/>
            </w:tcBorders>
            <w:noWrap/>
            <w:vAlign w:val="center"/>
          </w:tcPr>
          <w:p>
            <w:pPr>
              <w:rPr>
                <w:rFonts w:eastAsia="宋体"/>
                <w:szCs w:val="21"/>
              </w:rPr>
            </w:pPr>
            <w:r>
              <w:rPr>
                <w:rFonts w:hint="eastAsia" w:ascii="宋体" w:hAnsi="宋体"/>
              </w:rPr>
              <w:t>单位电话</w:t>
            </w:r>
          </w:p>
        </w:tc>
        <w:tc>
          <w:tcPr>
            <w:tcW w:w="1401" w:type="dxa"/>
            <w:gridSpan w:val="2"/>
            <w:tcBorders>
              <w:top w:val="single" w:color="auto" w:sz="4" w:space="0"/>
              <w:left w:val="single" w:color="auto" w:sz="4" w:space="0"/>
              <w:bottom w:val="single" w:color="auto" w:sz="4" w:space="0"/>
              <w:right w:val="single" w:color="auto" w:sz="4" w:space="0"/>
            </w:tcBorders>
            <w:noWrap/>
            <w:vAlign w:val="center"/>
          </w:tcPr>
          <w:p>
            <w:pPr>
              <w:rPr>
                <w:rFonts w:eastAsia="宋体"/>
                <w:szCs w:val="21"/>
              </w:rPr>
            </w:pPr>
            <w:r>
              <w:t>0572-6267652</w:t>
            </w:r>
          </w:p>
        </w:tc>
        <w:tc>
          <w:tcPr>
            <w:tcW w:w="1664" w:type="dxa"/>
            <w:tcBorders>
              <w:top w:val="single" w:color="auto" w:sz="4" w:space="0"/>
              <w:left w:val="single" w:color="auto" w:sz="4" w:space="0"/>
              <w:bottom w:val="single" w:color="auto" w:sz="4" w:space="0"/>
              <w:right w:val="single" w:color="auto" w:sz="4" w:space="0"/>
            </w:tcBorders>
            <w:noWrap/>
            <w:vAlign w:val="center"/>
          </w:tcPr>
          <w:p>
            <w:pPr>
              <w:rPr>
                <w:rFonts w:eastAsia="宋体"/>
                <w:szCs w:val="21"/>
              </w:rPr>
            </w:pPr>
            <w:r>
              <w:rPr>
                <w:rFonts w:hint="eastAsia" w:ascii="宋体" w:hAnsi="宋体"/>
              </w:rPr>
              <w:t>移动电话</w:t>
            </w:r>
          </w:p>
        </w:tc>
        <w:tc>
          <w:tcPr>
            <w:tcW w:w="1928" w:type="dxa"/>
            <w:tcBorders>
              <w:top w:val="single" w:color="auto" w:sz="4" w:space="0"/>
              <w:left w:val="single" w:color="auto" w:sz="4" w:space="0"/>
              <w:bottom w:val="single" w:color="auto" w:sz="4" w:space="0"/>
              <w:right w:val="single" w:color="auto" w:sz="8" w:space="0"/>
            </w:tcBorders>
            <w:noWrap/>
            <w:vAlign w:val="center"/>
          </w:tcPr>
          <w:p>
            <w:pPr>
              <w:rPr>
                <w:rFonts w:eastAsia="宋体"/>
                <w:szCs w:val="21"/>
              </w:rPr>
            </w:pPr>
            <w:r>
              <w:t>13967299420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613" w:type="dxa"/>
            <w:tcBorders>
              <w:top w:val="single" w:color="auto" w:sz="4" w:space="0"/>
              <w:left w:val="single" w:color="auto" w:sz="8" w:space="0"/>
              <w:bottom w:val="single" w:color="auto" w:sz="4" w:space="0"/>
              <w:right w:val="single" w:color="auto" w:sz="4" w:space="0"/>
            </w:tcBorders>
            <w:noWrap/>
            <w:vAlign w:val="center"/>
          </w:tcPr>
          <w:p>
            <w:pPr>
              <w:rPr>
                <w:rFonts w:eastAsia="宋体"/>
                <w:szCs w:val="21"/>
              </w:rPr>
            </w:pPr>
            <w:r>
              <w:rPr>
                <w:rFonts w:hint="eastAsia" w:ascii="宋体" w:hAnsi="宋体"/>
              </w:rPr>
              <w:t>电子邮箱</w:t>
            </w:r>
          </w:p>
        </w:tc>
        <w:tc>
          <w:tcPr>
            <w:tcW w:w="4705" w:type="dxa"/>
            <w:gridSpan w:val="4"/>
            <w:tcBorders>
              <w:top w:val="single" w:color="auto" w:sz="4" w:space="0"/>
              <w:left w:val="single" w:color="auto" w:sz="4" w:space="0"/>
              <w:bottom w:val="single" w:color="auto" w:sz="4" w:space="0"/>
              <w:right w:val="single" w:color="auto" w:sz="4" w:space="0"/>
            </w:tcBorders>
            <w:noWrap/>
            <w:vAlign w:val="center"/>
          </w:tcPr>
          <w:p>
            <w:pPr>
              <w:rPr>
                <w:rFonts w:eastAsia="宋体"/>
                <w:szCs w:val="21"/>
              </w:rPr>
            </w:pPr>
            <w:r>
              <w:rPr>
                <w:rFonts w:hint="eastAsia"/>
              </w:rPr>
              <w:t>lb_wzmc@126.com</w:t>
            </w:r>
          </w:p>
        </w:tc>
        <w:tc>
          <w:tcPr>
            <w:tcW w:w="1664" w:type="dxa"/>
            <w:tcBorders>
              <w:top w:val="single" w:color="auto" w:sz="4" w:space="0"/>
              <w:left w:val="single" w:color="auto" w:sz="4" w:space="0"/>
              <w:bottom w:val="single" w:color="auto" w:sz="4" w:space="0"/>
              <w:right w:val="single" w:color="auto" w:sz="4" w:space="0"/>
            </w:tcBorders>
            <w:noWrap/>
            <w:vAlign w:val="center"/>
          </w:tcPr>
          <w:p>
            <w:pPr>
              <w:rPr>
                <w:rFonts w:eastAsia="宋体"/>
                <w:szCs w:val="21"/>
              </w:rPr>
            </w:pPr>
            <w:r>
              <w:rPr>
                <w:rFonts w:hint="eastAsia" w:ascii="宋体" w:hAnsi="宋体"/>
              </w:rPr>
              <w:t>统一社会信用代码</w:t>
            </w:r>
          </w:p>
        </w:tc>
        <w:tc>
          <w:tcPr>
            <w:tcW w:w="1928" w:type="dxa"/>
            <w:tcBorders>
              <w:top w:val="single" w:color="auto" w:sz="4" w:space="0"/>
              <w:left w:val="single" w:color="auto" w:sz="4" w:space="0"/>
              <w:bottom w:val="single" w:color="auto" w:sz="4" w:space="0"/>
              <w:right w:val="single" w:color="auto" w:sz="8" w:space="0"/>
            </w:tcBorders>
            <w:noWrap/>
            <w:vAlign w:val="center"/>
          </w:tcPr>
          <w:p>
            <w:pPr>
              <w:rPr>
                <w:rFonts w:eastAsia="宋体"/>
                <w:szCs w:val="21"/>
              </w:rPr>
            </w:pPr>
            <w:r>
              <w:t>123305224712502762</w:t>
            </w:r>
          </w:p>
        </w:tc>
      </w:tr>
    </w:tbl>
    <w:p>
      <w:pPr>
        <w:pStyle w:val="2"/>
      </w:pPr>
    </w:p>
    <w:sectPr>
      <w:footerReference r:id="rId5" w:type="default"/>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1645083"/>
    </w:sdtPr>
    <w:sdtContent>
      <w:p>
        <w:pPr>
          <w:pStyle w:val="7"/>
        </w:pPr>
        <w:r>
          <w:fldChar w:fldCharType="begin"/>
        </w:r>
        <w:r>
          <w:instrText xml:space="preserve"> PAGE   \* MERGEFORMAT </w:instrText>
        </w:r>
        <w:r>
          <w:fldChar w:fldCharType="separate"/>
        </w:r>
        <w:r>
          <w:rPr>
            <w:lang w:val="zh-CN"/>
          </w:rPr>
          <w:t>8</w:t>
        </w:r>
        <w:r>
          <w:rPr>
            <w:lang w:val="zh-CN"/>
          </w:rPr>
          <w:fldChar w:fldCharType="end"/>
        </w:r>
      </w:p>
    </w:sdtContent>
  </w:sdt>
  <w:p>
    <w:pPr>
      <w:pStyle w:val="7"/>
    </w:pP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2NzVmMTAxNGU2MDJmNDdmNGMwYTU1NWM3ZmNkNTYifQ=="/>
  </w:docVars>
  <w:rsids>
    <w:rsidRoot w:val="007A3BA5"/>
    <w:rsid w:val="00057136"/>
    <w:rsid w:val="000A5D13"/>
    <w:rsid w:val="000E3404"/>
    <w:rsid w:val="00100C9F"/>
    <w:rsid w:val="00196AF0"/>
    <w:rsid w:val="001B05E9"/>
    <w:rsid w:val="00223FEA"/>
    <w:rsid w:val="002358A6"/>
    <w:rsid w:val="00262BA6"/>
    <w:rsid w:val="00285676"/>
    <w:rsid w:val="00300EF7"/>
    <w:rsid w:val="00321BF6"/>
    <w:rsid w:val="003263E6"/>
    <w:rsid w:val="003A4CDF"/>
    <w:rsid w:val="003E745B"/>
    <w:rsid w:val="00407CFE"/>
    <w:rsid w:val="004B335A"/>
    <w:rsid w:val="00533740"/>
    <w:rsid w:val="005C787F"/>
    <w:rsid w:val="0061013F"/>
    <w:rsid w:val="00622E97"/>
    <w:rsid w:val="006A54E9"/>
    <w:rsid w:val="006F12E2"/>
    <w:rsid w:val="007119CA"/>
    <w:rsid w:val="00711A4F"/>
    <w:rsid w:val="00752E90"/>
    <w:rsid w:val="007A3BA5"/>
    <w:rsid w:val="008E541B"/>
    <w:rsid w:val="0090217B"/>
    <w:rsid w:val="009828D7"/>
    <w:rsid w:val="009A1C18"/>
    <w:rsid w:val="00A17135"/>
    <w:rsid w:val="00A6318D"/>
    <w:rsid w:val="00A641A4"/>
    <w:rsid w:val="00B02506"/>
    <w:rsid w:val="00B215F6"/>
    <w:rsid w:val="00B9722D"/>
    <w:rsid w:val="00BC0A98"/>
    <w:rsid w:val="00BE14C0"/>
    <w:rsid w:val="00CA7ABF"/>
    <w:rsid w:val="00CC02D2"/>
    <w:rsid w:val="00CC3FA2"/>
    <w:rsid w:val="00D03079"/>
    <w:rsid w:val="00D24E65"/>
    <w:rsid w:val="00D50D9A"/>
    <w:rsid w:val="00D536DB"/>
    <w:rsid w:val="00D65894"/>
    <w:rsid w:val="00D946BF"/>
    <w:rsid w:val="00DA4124"/>
    <w:rsid w:val="00E640C0"/>
    <w:rsid w:val="00EF28F6"/>
    <w:rsid w:val="00F30756"/>
    <w:rsid w:val="00F52EB7"/>
    <w:rsid w:val="00F70941"/>
    <w:rsid w:val="00FB67B6"/>
    <w:rsid w:val="00FC3366"/>
    <w:rsid w:val="010F7FF3"/>
    <w:rsid w:val="02A227A1"/>
    <w:rsid w:val="03A95756"/>
    <w:rsid w:val="04F56346"/>
    <w:rsid w:val="050724FB"/>
    <w:rsid w:val="0767150E"/>
    <w:rsid w:val="07CF3036"/>
    <w:rsid w:val="084D2202"/>
    <w:rsid w:val="08E07C41"/>
    <w:rsid w:val="0B715770"/>
    <w:rsid w:val="0CBF5CFF"/>
    <w:rsid w:val="0D061C9C"/>
    <w:rsid w:val="0D572F9A"/>
    <w:rsid w:val="0E672201"/>
    <w:rsid w:val="0EEF00A2"/>
    <w:rsid w:val="11485D38"/>
    <w:rsid w:val="14416938"/>
    <w:rsid w:val="16776CB4"/>
    <w:rsid w:val="16F24FD1"/>
    <w:rsid w:val="17BF1D2E"/>
    <w:rsid w:val="18B14B09"/>
    <w:rsid w:val="18E35B70"/>
    <w:rsid w:val="194D73B5"/>
    <w:rsid w:val="19C2783E"/>
    <w:rsid w:val="1A4E2090"/>
    <w:rsid w:val="1ADC6BFC"/>
    <w:rsid w:val="1CFC335B"/>
    <w:rsid w:val="1E405E5C"/>
    <w:rsid w:val="1F5F7404"/>
    <w:rsid w:val="21CB5D84"/>
    <w:rsid w:val="22B566FC"/>
    <w:rsid w:val="2324107B"/>
    <w:rsid w:val="257176F3"/>
    <w:rsid w:val="2599324F"/>
    <w:rsid w:val="26062247"/>
    <w:rsid w:val="261F22A7"/>
    <w:rsid w:val="271A5ACB"/>
    <w:rsid w:val="2A9A7339"/>
    <w:rsid w:val="2B356388"/>
    <w:rsid w:val="2C8C46AD"/>
    <w:rsid w:val="2CD421AA"/>
    <w:rsid w:val="2D3E73E6"/>
    <w:rsid w:val="2F33197B"/>
    <w:rsid w:val="2FFF16E6"/>
    <w:rsid w:val="30AC3B99"/>
    <w:rsid w:val="3202333D"/>
    <w:rsid w:val="34321327"/>
    <w:rsid w:val="349340CB"/>
    <w:rsid w:val="38133F67"/>
    <w:rsid w:val="38975702"/>
    <w:rsid w:val="389F79CE"/>
    <w:rsid w:val="3A4A36FB"/>
    <w:rsid w:val="3CBD15A9"/>
    <w:rsid w:val="3F270197"/>
    <w:rsid w:val="3F726387"/>
    <w:rsid w:val="3FD17FDF"/>
    <w:rsid w:val="3FD35D36"/>
    <w:rsid w:val="406266B3"/>
    <w:rsid w:val="40AA6C77"/>
    <w:rsid w:val="424A593A"/>
    <w:rsid w:val="44AE67A8"/>
    <w:rsid w:val="45C50007"/>
    <w:rsid w:val="4900304F"/>
    <w:rsid w:val="491B0F00"/>
    <w:rsid w:val="492C4582"/>
    <w:rsid w:val="494C073C"/>
    <w:rsid w:val="495A21FA"/>
    <w:rsid w:val="49E81FD2"/>
    <w:rsid w:val="4B0F6810"/>
    <w:rsid w:val="4D387E93"/>
    <w:rsid w:val="4D666CEB"/>
    <w:rsid w:val="50614C58"/>
    <w:rsid w:val="51573497"/>
    <w:rsid w:val="52E022C9"/>
    <w:rsid w:val="53370D64"/>
    <w:rsid w:val="54B847B9"/>
    <w:rsid w:val="553D7A52"/>
    <w:rsid w:val="59C750D9"/>
    <w:rsid w:val="5B004082"/>
    <w:rsid w:val="5E361127"/>
    <w:rsid w:val="5E736569"/>
    <w:rsid w:val="5E7C3751"/>
    <w:rsid w:val="635A6CC2"/>
    <w:rsid w:val="642030F3"/>
    <w:rsid w:val="659B0EEE"/>
    <w:rsid w:val="65E71393"/>
    <w:rsid w:val="664A4AED"/>
    <w:rsid w:val="673030DE"/>
    <w:rsid w:val="6B027E85"/>
    <w:rsid w:val="6E152739"/>
    <w:rsid w:val="6F9D771B"/>
    <w:rsid w:val="70754890"/>
    <w:rsid w:val="729D2618"/>
    <w:rsid w:val="76162160"/>
    <w:rsid w:val="76696553"/>
    <w:rsid w:val="79145849"/>
    <w:rsid w:val="79A731EA"/>
    <w:rsid w:val="7C9E662E"/>
    <w:rsid w:val="7DFD6B0C"/>
    <w:rsid w:val="7F5833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80" w:lineRule="exact"/>
      <w:jc w:val="center"/>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2"/>
    <w:basedOn w:val="1"/>
    <w:next w:val="1"/>
    <w:qFormat/>
    <w:uiPriority w:val="99"/>
    <w:pPr>
      <w:keepNext/>
      <w:keepLines/>
      <w:spacing w:before="260" w:after="260" w:line="416" w:lineRule="auto"/>
      <w:outlineLvl w:val="1"/>
    </w:pPr>
    <w:rPr>
      <w:rFonts w:ascii="Cambria" w:hAnsi="Cambria"/>
      <w:b/>
      <w:sz w:val="32"/>
      <w:szCs w:val="20"/>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99"/>
    <w:pPr>
      <w:spacing w:after="120"/>
    </w:pPr>
    <w:rPr>
      <w:kern w:val="0"/>
      <w:sz w:val="24"/>
      <w:szCs w:val="20"/>
    </w:rPr>
  </w:style>
  <w:style w:type="paragraph" w:styleId="5">
    <w:name w:val="Plain Text"/>
    <w:basedOn w:val="1"/>
    <w:link w:val="29"/>
    <w:autoRedefine/>
    <w:qFormat/>
    <w:uiPriority w:val="99"/>
    <w:pPr>
      <w:spacing w:line="360" w:lineRule="auto"/>
    </w:pPr>
    <w:rPr>
      <w:rFonts w:ascii="仿宋_GB2312"/>
      <w:sz w:val="24"/>
      <w:szCs w:val="20"/>
    </w:rPr>
  </w:style>
  <w:style w:type="paragraph" w:styleId="6">
    <w:name w:val="Balloon Text"/>
    <w:basedOn w:val="1"/>
    <w:link w:val="28"/>
    <w:uiPriority w:val="0"/>
    <w:rPr>
      <w:sz w:val="18"/>
      <w:szCs w:val="18"/>
    </w:rPr>
  </w:style>
  <w:style w:type="paragraph" w:styleId="7">
    <w:name w:val="footer"/>
    <w:basedOn w:val="1"/>
    <w:link w:val="18"/>
    <w:autoRedefine/>
    <w:qFormat/>
    <w:uiPriority w:val="99"/>
    <w:pPr>
      <w:tabs>
        <w:tab w:val="center" w:pos="4153"/>
        <w:tab w:val="right" w:pos="8306"/>
      </w:tabs>
      <w:snapToGrid w:val="0"/>
      <w:jc w:val="left"/>
    </w:pPr>
    <w:rPr>
      <w:sz w:val="18"/>
      <w:szCs w:val="18"/>
    </w:rPr>
  </w:style>
  <w:style w:type="paragraph" w:styleId="8">
    <w:name w:val="header"/>
    <w:basedOn w:val="1"/>
    <w:link w:val="17"/>
    <w:autoRedefine/>
    <w:qFormat/>
    <w:uiPriority w:val="0"/>
    <w:pPr>
      <w:pBdr>
        <w:bottom w:val="single" w:color="auto" w:sz="6" w:space="1"/>
      </w:pBdr>
      <w:tabs>
        <w:tab w:val="center" w:pos="4153"/>
        <w:tab w:val="right" w:pos="8306"/>
      </w:tabs>
      <w:snapToGrid w:val="0"/>
    </w:pPr>
    <w:rPr>
      <w:sz w:val="18"/>
      <w:szCs w:val="18"/>
    </w:rPr>
  </w:style>
  <w:style w:type="paragraph" w:styleId="9">
    <w:name w:val="Body Text 2"/>
    <w:basedOn w:val="1"/>
    <w:link w:val="30"/>
    <w:uiPriority w:val="0"/>
    <w:pPr>
      <w:spacing w:after="120" w:line="480" w:lineRule="auto"/>
    </w:p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FollowedHyperlink"/>
    <w:basedOn w:val="12"/>
    <w:autoRedefine/>
    <w:qFormat/>
    <w:uiPriority w:val="0"/>
    <w:rPr>
      <w:color w:val="5F5F5F"/>
      <w:u w:val="none"/>
    </w:rPr>
  </w:style>
  <w:style w:type="character" w:styleId="14">
    <w:name w:val="Hyperlink"/>
    <w:basedOn w:val="12"/>
    <w:autoRedefine/>
    <w:qFormat/>
    <w:uiPriority w:val="0"/>
    <w:rPr>
      <w:color w:val="002B82"/>
      <w:u w:val="none"/>
    </w:rPr>
  </w:style>
  <w:style w:type="paragraph" w:customStyle="1" w:styleId="1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Table Paragraph"/>
    <w:basedOn w:val="1"/>
    <w:autoRedefine/>
    <w:qFormat/>
    <w:uiPriority w:val="1"/>
  </w:style>
  <w:style w:type="character" w:customStyle="1" w:styleId="17">
    <w:name w:val="页眉 Char"/>
    <w:basedOn w:val="12"/>
    <w:link w:val="8"/>
    <w:autoRedefine/>
    <w:qFormat/>
    <w:uiPriority w:val="0"/>
    <w:rPr>
      <w:rFonts w:asciiTheme="minorHAnsi" w:hAnsiTheme="minorHAnsi" w:eastAsiaTheme="minorEastAsia" w:cstheme="minorBidi"/>
      <w:kern w:val="2"/>
      <w:sz w:val="18"/>
      <w:szCs w:val="18"/>
    </w:rPr>
  </w:style>
  <w:style w:type="character" w:customStyle="1" w:styleId="18">
    <w:name w:val="页脚 Char"/>
    <w:basedOn w:val="12"/>
    <w:link w:val="7"/>
    <w:autoRedefine/>
    <w:qFormat/>
    <w:uiPriority w:val="99"/>
    <w:rPr>
      <w:rFonts w:asciiTheme="minorHAnsi" w:hAnsiTheme="minorHAnsi" w:eastAsiaTheme="minorEastAsia" w:cstheme="minorBidi"/>
      <w:kern w:val="2"/>
      <w:sz w:val="18"/>
      <w:szCs w:val="18"/>
    </w:rPr>
  </w:style>
  <w:style w:type="character" w:customStyle="1" w:styleId="19">
    <w:name w:val="reopt"/>
    <w:basedOn w:val="12"/>
    <w:autoRedefine/>
    <w:qFormat/>
    <w:uiPriority w:val="0"/>
  </w:style>
  <w:style w:type="character" w:customStyle="1" w:styleId="20">
    <w:name w:val="active"/>
    <w:basedOn w:val="12"/>
    <w:autoRedefine/>
    <w:qFormat/>
    <w:uiPriority w:val="0"/>
    <w:rPr>
      <w:color w:val="E60000"/>
      <w:sz w:val="21"/>
      <w:szCs w:val="21"/>
    </w:rPr>
  </w:style>
  <w:style w:type="character" w:customStyle="1" w:styleId="21">
    <w:name w:val="active1"/>
    <w:basedOn w:val="12"/>
    <w:autoRedefine/>
    <w:qFormat/>
    <w:uiPriority w:val="0"/>
    <w:rPr>
      <w:color w:val="E60000"/>
    </w:rPr>
  </w:style>
  <w:style w:type="character" w:customStyle="1" w:styleId="22">
    <w:name w:val="spanleft"/>
    <w:basedOn w:val="12"/>
    <w:autoRedefine/>
    <w:qFormat/>
    <w:uiPriority w:val="0"/>
  </w:style>
  <w:style w:type="character" w:customStyle="1" w:styleId="23">
    <w:name w:val="fenxiang2"/>
    <w:basedOn w:val="12"/>
    <w:autoRedefine/>
    <w:qFormat/>
    <w:uiPriority w:val="0"/>
    <w:rPr>
      <w:color w:val="111111"/>
    </w:rPr>
  </w:style>
  <w:style w:type="character" w:customStyle="1" w:styleId="24">
    <w:name w:val="refirstcol"/>
    <w:basedOn w:val="12"/>
    <w:autoRedefine/>
    <w:qFormat/>
    <w:uiPriority w:val="0"/>
    <w:rPr>
      <w:bdr w:val="single" w:color="2375BC" w:sz="6" w:space="0"/>
    </w:rPr>
  </w:style>
  <w:style w:type="character" w:customStyle="1" w:styleId="25">
    <w:name w:val="refirstcol1"/>
    <w:basedOn w:val="12"/>
    <w:autoRedefine/>
    <w:qFormat/>
    <w:uiPriority w:val="0"/>
    <w:rPr>
      <w:bdr w:val="single" w:color="2375BC" w:sz="6" w:space="0"/>
    </w:rPr>
  </w:style>
  <w:style w:type="character" w:customStyle="1" w:styleId="26">
    <w:name w:val="fenxiang"/>
    <w:basedOn w:val="12"/>
    <w:autoRedefine/>
    <w:qFormat/>
    <w:uiPriority w:val="0"/>
    <w:rPr>
      <w:color w:val="111111"/>
    </w:rPr>
  </w:style>
  <w:style w:type="character" w:customStyle="1" w:styleId="27">
    <w:name w:val="reopt4"/>
    <w:basedOn w:val="12"/>
    <w:autoRedefine/>
    <w:qFormat/>
    <w:uiPriority w:val="0"/>
  </w:style>
  <w:style w:type="character" w:customStyle="1" w:styleId="28">
    <w:name w:val="批注框文本 Char"/>
    <w:basedOn w:val="12"/>
    <w:link w:val="6"/>
    <w:uiPriority w:val="0"/>
    <w:rPr>
      <w:rFonts w:asciiTheme="minorHAnsi" w:hAnsiTheme="minorHAnsi" w:eastAsiaTheme="minorEastAsia" w:cstheme="minorBidi"/>
      <w:kern w:val="2"/>
      <w:sz w:val="18"/>
      <w:szCs w:val="18"/>
    </w:rPr>
  </w:style>
  <w:style w:type="character" w:customStyle="1" w:styleId="29">
    <w:name w:val="纯文本 Char"/>
    <w:link w:val="5"/>
    <w:qFormat/>
    <w:locked/>
    <w:uiPriority w:val="99"/>
    <w:rPr>
      <w:rFonts w:ascii="仿宋_GB2312" w:hAnsiTheme="minorHAnsi" w:eastAsiaTheme="minorEastAsia" w:cstheme="minorBidi"/>
      <w:kern w:val="2"/>
      <w:sz w:val="24"/>
    </w:rPr>
  </w:style>
  <w:style w:type="character" w:customStyle="1" w:styleId="30">
    <w:name w:val="正文文本 2 Char"/>
    <w:basedOn w:val="12"/>
    <w:link w:val="9"/>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8</Pages>
  <Words>3223</Words>
  <Characters>6351</Characters>
  <Lines>52</Lines>
  <Paragraphs>19</Paragraphs>
  <TotalTime>79</TotalTime>
  <ScaleCrop>false</ScaleCrop>
  <LinksUpToDate>false</LinksUpToDate>
  <CharactersWithSpaces>9555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赶火车gcgcgc</cp:lastModifiedBy>
  <cp:lastPrinted>2021-04-28T03:31:00Z</cp:lastPrinted>
  <dcterms:modified xsi:type="dcterms:W3CDTF">2024-05-21T08:17:55Z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KSOSaveFontToCloudKey">
    <vt:lpwstr>270006322_cloud</vt:lpwstr>
  </property>
  <property fmtid="{D5CDD505-2E9C-101B-9397-08002B2CF9AE}" pid="4" name="ICV">
    <vt:lpwstr>7983B3AA2D2D447FB373D9B0D4EDE940_13</vt:lpwstr>
  </property>
</Properties>
</file>